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812"/>
      </w:tblGrid>
      <w:tr w:rsidR="00535E2B" w14:paraId="4A4318B2" w14:textId="77777777" w:rsidTr="00DF05A8">
        <w:tc>
          <w:tcPr>
            <w:tcW w:w="3686" w:type="dxa"/>
          </w:tcPr>
          <w:p w14:paraId="5CFFFC18" w14:textId="6E34556E" w:rsidR="00535E2B" w:rsidRDefault="00A3780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UBND </w:t>
            </w:r>
            <w:r w:rsidR="004B5304">
              <w:rPr>
                <w:rFonts w:ascii="Times New Roman" w:hAnsi="Times New Roman" w:cs="Times New Roman"/>
                <w:sz w:val="26"/>
                <w:szCs w:val="26"/>
              </w:rPr>
              <w:t xml:space="preserve">XÃ </w:t>
            </w:r>
            <w:r w:rsidR="0061267F">
              <w:rPr>
                <w:rFonts w:ascii="Times New Roman" w:hAnsi="Times New Roman" w:cs="Times New Roman"/>
                <w:sz w:val="26"/>
                <w:szCs w:val="26"/>
              </w:rPr>
              <w:t>SƠN ĐÔNG</w:t>
            </w:r>
          </w:p>
          <w:p w14:paraId="637717E2" w14:textId="77777777" w:rsidR="00535E2B" w:rsidRPr="00A0202E" w:rsidRDefault="00A37807">
            <w:pPr>
              <w:spacing w:after="120" w:line="240" w:lineRule="auto"/>
              <w:jc w:val="center"/>
              <w:rPr>
                <w:rFonts w:ascii="Times New Roman" w:hAnsi="Times New Roman" w:cs="Times New Roman"/>
                <w:b/>
                <w:bCs/>
                <w:sz w:val="26"/>
                <w:szCs w:val="26"/>
              </w:rPr>
            </w:pPr>
            <w:r w:rsidRPr="00A0202E">
              <w:rPr>
                <w:noProof/>
                <w:sz w:val="26"/>
                <w:szCs w:val="26"/>
              </w:rPr>
              <mc:AlternateContent>
                <mc:Choice Requires="wps">
                  <w:drawing>
                    <wp:anchor distT="0" distB="0" distL="114300" distR="114300" simplePos="0" relativeHeight="251661312" behindDoc="0" locked="0" layoutInCell="1" allowOverlap="1" wp14:anchorId="00FEA2EC" wp14:editId="43BCFACC">
                      <wp:simplePos x="0" y="0"/>
                      <wp:positionH relativeFrom="column">
                        <wp:posOffset>621030</wp:posOffset>
                      </wp:positionH>
                      <wp:positionV relativeFrom="paragraph">
                        <wp:posOffset>362585</wp:posOffset>
                      </wp:positionV>
                      <wp:extent cx="918210" cy="2540"/>
                      <wp:effectExtent l="0" t="0" r="34290" b="35560"/>
                      <wp:wrapNone/>
                      <wp:docPr id="1" name="Straight Connector 1"/>
                      <wp:cNvGraphicFramePr/>
                      <a:graphic xmlns:a="http://schemas.openxmlformats.org/drawingml/2006/main">
                        <a:graphicData uri="http://schemas.microsoft.com/office/word/2010/wordprocessingShape">
                          <wps:wsp>
                            <wps:cNvCnPr/>
                            <wps:spPr>
                              <a:xfrm>
                                <a:off x="0" y="0"/>
                                <a:ext cx="918210" cy="254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131E131B"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8.9pt,28.55pt" to="121.2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" strokecolor="black [3213]" strokeweight="1pt">
                      <v:stroke joinstyle="miter"/>
                    </v:line>
                  </w:pict>
                </mc:Fallback>
              </mc:AlternateContent>
            </w:r>
            <w:r w:rsidRPr="00A0202E">
              <w:rPr>
                <w:rFonts w:ascii="Times New Roman" w:hAnsi="Times New Roman" w:cs="Times New Roman"/>
                <w:b/>
                <w:bCs/>
                <w:sz w:val="26"/>
                <w:szCs w:val="26"/>
              </w:rPr>
              <w:t>HỘI ĐỒNG XÉT TẶNG DANH HIỆU NGND, NGƯT</w:t>
            </w:r>
          </w:p>
          <w:p w14:paraId="6ADC19E8" w14:textId="4F5578AF" w:rsidR="00535E2B" w:rsidRDefault="00A3780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Số: </w:t>
            </w:r>
            <w:r w:rsidR="00511407">
              <w:rPr>
                <w:rFonts w:ascii="Times New Roman" w:hAnsi="Times New Roman" w:cs="Times New Roman"/>
                <w:sz w:val="26"/>
                <w:szCs w:val="26"/>
              </w:rPr>
              <w:t>01</w:t>
            </w:r>
            <w:r>
              <w:rPr>
                <w:rFonts w:ascii="Times New Roman" w:hAnsi="Times New Roman" w:cs="Times New Roman"/>
                <w:sz w:val="26"/>
                <w:szCs w:val="26"/>
              </w:rPr>
              <w:t xml:space="preserve"> /TB-HĐXT</w:t>
            </w:r>
          </w:p>
        </w:tc>
        <w:tc>
          <w:tcPr>
            <w:tcW w:w="5812" w:type="dxa"/>
          </w:tcPr>
          <w:p w14:paraId="18DACD33" w14:textId="77777777" w:rsidR="00535E2B" w:rsidRDefault="00A37807">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CỘNG HÒA XÃ HỘI CHỦ NGHĨA VIỆT NAM</w:t>
            </w:r>
          </w:p>
          <w:p w14:paraId="1CFED101" w14:textId="77777777" w:rsidR="00535E2B" w:rsidRDefault="00A37807">
            <w:pPr>
              <w:spacing w:after="120" w:line="240" w:lineRule="auto"/>
              <w:jc w:val="center"/>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43EE2D64" wp14:editId="23502CFF">
                      <wp:simplePos x="0" y="0"/>
                      <wp:positionH relativeFrom="margin">
                        <wp:align>center</wp:align>
                      </wp:positionH>
                      <wp:positionV relativeFrom="paragraph">
                        <wp:posOffset>211455</wp:posOffset>
                      </wp:positionV>
                      <wp:extent cx="2160270" cy="0"/>
                      <wp:effectExtent l="0" t="0" r="0" b="0"/>
                      <wp:wrapNone/>
                      <wp:docPr id="1376444478" name="Straight Connector 2"/>
                      <wp:cNvGraphicFramePr/>
                      <a:graphic xmlns:a="http://schemas.openxmlformats.org/drawingml/2006/main">
                        <a:graphicData uri="http://schemas.microsoft.com/office/word/2010/wordprocessingShape">
                          <wps:wsp>
                            <wps:cNvCnPr/>
                            <wps:spPr>
                              <a:xfrm>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936ACB" id="Straight Connector 2"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16.65pt" to="170.1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" strokecolor="black [3200]" strokeweight=".5pt">
                      <v:stroke joinstyle="miter"/>
                      <w10:wrap anchorx="margin"/>
                    </v:line>
                  </w:pict>
                </mc:Fallback>
              </mc:AlternateContent>
            </w:r>
            <w:r>
              <w:rPr>
                <w:rFonts w:ascii="Times New Roman" w:hAnsi="Times New Roman" w:cs="Times New Roman"/>
                <w:b/>
                <w:bCs/>
                <w:sz w:val="28"/>
                <w:szCs w:val="28"/>
              </w:rPr>
              <w:t>Độc lập - Tự do - Hạnh phúc</w:t>
            </w:r>
          </w:p>
          <w:p w14:paraId="76A4E508" w14:textId="77777777" w:rsidR="00535E2B" w:rsidRDefault="00535E2B">
            <w:pPr>
              <w:spacing w:after="0" w:line="240" w:lineRule="auto"/>
              <w:jc w:val="center"/>
              <w:rPr>
                <w:rFonts w:ascii="Times New Roman" w:hAnsi="Times New Roman" w:cs="Times New Roman"/>
                <w:i/>
                <w:iCs/>
                <w:sz w:val="28"/>
                <w:szCs w:val="28"/>
              </w:rPr>
            </w:pPr>
          </w:p>
          <w:p w14:paraId="2EF363A9" w14:textId="587FBEE7" w:rsidR="00535E2B" w:rsidRDefault="004E0032">
            <w:pPr>
              <w:spacing w:after="0" w:line="240" w:lineRule="auto"/>
              <w:jc w:val="center"/>
              <w:rPr>
                <w:rFonts w:ascii="Times New Roman" w:hAnsi="Times New Roman" w:cs="Times New Roman"/>
                <w:i/>
                <w:iCs/>
                <w:sz w:val="28"/>
                <w:szCs w:val="28"/>
              </w:rPr>
            </w:pPr>
            <w:r>
              <w:rPr>
                <w:rFonts w:ascii="Times New Roman" w:hAnsi="Times New Roman" w:cs="Times New Roman"/>
                <w:i/>
                <w:iCs/>
                <w:sz w:val="28"/>
                <w:szCs w:val="28"/>
              </w:rPr>
              <w:t xml:space="preserve">             </w:t>
            </w:r>
            <w:r w:rsidR="0061267F">
              <w:rPr>
                <w:rFonts w:ascii="Times New Roman" w:hAnsi="Times New Roman" w:cs="Times New Roman"/>
                <w:i/>
                <w:iCs/>
                <w:sz w:val="28"/>
                <w:szCs w:val="28"/>
              </w:rPr>
              <w:t>Sơn Đông</w:t>
            </w:r>
            <w:r w:rsidR="00A37807">
              <w:rPr>
                <w:rFonts w:ascii="Times New Roman" w:hAnsi="Times New Roman" w:cs="Times New Roman"/>
                <w:i/>
                <w:iCs/>
                <w:sz w:val="28"/>
                <w:szCs w:val="28"/>
              </w:rPr>
              <w:t xml:space="preserve">, ngày </w:t>
            </w:r>
            <w:r w:rsidR="00511407">
              <w:rPr>
                <w:rFonts w:ascii="Times New Roman" w:hAnsi="Times New Roman" w:cs="Times New Roman"/>
                <w:i/>
                <w:iCs/>
                <w:sz w:val="28"/>
                <w:szCs w:val="28"/>
              </w:rPr>
              <w:t>23</w:t>
            </w:r>
            <w:r w:rsidR="00A37807">
              <w:rPr>
                <w:rFonts w:ascii="Times New Roman" w:hAnsi="Times New Roman" w:cs="Times New Roman"/>
                <w:i/>
                <w:iCs/>
                <w:sz w:val="28"/>
                <w:szCs w:val="28"/>
              </w:rPr>
              <w:t xml:space="preserve"> tháng 0</w:t>
            </w:r>
            <w:r w:rsidR="00993CB0">
              <w:rPr>
                <w:rFonts w:ascii="Times New Roman" w:hAnsi="Times New Roman" w:cs="Times New Roman"/>
                <w:i/>
                <w:iCs/>
                <w:sz w:val="28"/>
                <w:szCs w:val="28"/>
              </w:rPr>
              <w:t>2</w:t>
            </w:r>
            <w:r w:rsidR="00A37807">
              <w:rPr>
                <w:rFonts w:ascii="Times New Roman" w:hAnsi="Times New Roman" w:cs="Times New Roman"/>
                <w:i/>
                <w:iCs/>
                <w:sz w:val="28"/>
                <w:szCs w:val="28"/>
              </w:rPr>
              <w:t xml:space="preserve"> năm 2026</w:t>
            </w:r>
          </w:p>
        </w:tc>
      </w:tr>
    </w:tbl>
    <w:p w14:paraId="0B173763" w14:textId="77777777" w:rsidR="00535E2B" w:rsidRDefault="00535E2B">
      <w:pPr>
        <w:spacing w:after="0"/>
        <w:rPr>
          <w:rFonts w:ascii="Times New Roman" w:hAnsi="Times New Roman" w:cs="Times New Roman"/>
          <w:sz w:val="28"/>
          <w:szCs w:val="28"/>
        </w:rPr>
      </w:pPr>
    </w:p>
    <w:p w14:paraId="14B498D3" w14:textId="77777777" w:rsidR="00535E2B" w:rsidRDefault="00A37807" w:rsidP="004E003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THÔNG BÁO</w:t>
      </w:r>
    </w:p>
    <w:p w14:paraId="6F57918B" w14:textId="77777777" w:rsidR="00535E2B" w:rsidRDefault="00A37807" w:rsidP="004E003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Về việc niêm yết công khai lấy ý kiến của nhân dân đối với cá nhân</w:t>
      </w:r>
      <w:r>
        <w:rPr>
          <w:rFonts w:ascii="Times New Roman" w:hAnsi="Times New Roman" w:cs="Times New Roman"/>
          <w:b/>
          <w:bCs/>
          <w:sz w:val="28"/>
          <w:szCs w:val="28"/>
        </w:rPr>
        <w:br/>
        <w:t>đề nghị xét tặng danh hiệu “Nhà giáo ưu tú” lần thứ 17 - năm 2026</w:t>
      </w:r>
    </w:p>
    <w:p w14:paraId="0D7778DC" w14:textId="77777777" w:rsidR="00535E2B" w:rsidRDefault="00A37807" w:rsidP="004E0032">
      <w:pPr>
        <w:spacing w:after="0" w:line="24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55DAFA0B" wp14:editId="4CB755CE">
                <wp:simplePos x="0" y="0"/>
                <wp:positionH relativeFrom="margin">
                  <wp:align>center</wp:align>
                </wp:positionH>
                <wp:positionV relativeFrom="paragraph">
                  <wp:posOffset>32385</wp:posOffset>
                </wp:positionV>
                <wp:extent cx="1701800" cy="0"/>
                <wp:effectExtent l="0" t="0" r="0" b="0"/>
                <wp:wrapNone/>
                <wp:docPr id="2071950336" name="Straight Connector 1"/>
                <wp:cNvGraphicFramePr/>
                <a:graphic xmlns:a="http://schemas.openxmlformats.org/drawingml/2006/main">
                  <a:graphicData uri="http://schemas.microsoft.com/office/word/2010/wordprocessingShape">
                    <wps:wsp>
                      <wps:cNvCnPr/>
                      <wps:spPr>
                        <a:xfrm>
                          <a:off x="0" y="0"/>
                          <a:ext cx="17015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9FD62E"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2.55pt" to="13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" strokecolor="black [3200]" strokeweight=".5pt">
                <v:stroke joinstyle="miter"/>
                <w10:wrap anchorx="margin"/>
              </v:line>
            </w:pict>
          </mc:Fallback>
        </mc:AlternateContent>
      </w:r>
    </w:p>
    <w:p w14:paraId="3B645109" w14:textId="77777777" w:rsidR="00535E2B" w:rsidRDefault="00A37807">
      <w:pPr>
        <w:spacing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Căn cứ Nghị định số 35/2024/NĐ-CP ngày 02 tháng 4 năm 2024 của Chính phủ quy định về xét tặng danh hiệu “Nhà giáo nhân dân”, “Nhà giáo ưu tú”;</w:t>
      </w:r>
    </w:p>
    <w:p w14:paraId="12859A31" w14:textId="77777777" w:rsidR="00535E2B" w:rsidRDefault="00A37807">
      <w:pPr>
        <w:spacing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Căn cứ Công văn số 5085/BGDĐT-TCCB ngày 27 tháng 8 năm 2025 của Bộ giáo dục và Đào tạo về việc triển khai xét tặng danh hiệu “Nhà giáo nhân dân”, “Nhà giáo Ưu tú” lần thứ 17 - năm 2026;</w:t>
      </w:r>
    </w:p>
    <w:p w14:paraId="2A790E10" w14:textId="77777777" w:rsidR="00535E2B" w:rsidRDefault="00A37807">
      <w:pPr>
        <w:spacing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Căn cứ Công văn số </w:t>
      </w:r>
      <w:r w:rsidR="004B5304">
        <w:rPr>
          <w:rFonts w:ascii="Times New Roman" w:hAnsi="Times New Roman" w:cs="Times New Roman"/>
          <w:sz w:val="28"/>
          <w:szCs w:val="28"/>
        </w:rPr>
        <w:t>3462</w:t>
      </w:r>
      <w:r>
        <w:rPr>
          <w:rFonts w:ascii="Times New Roman" w:hAnsi="Times New Roman" w:cs="Times New Roman"/>
          <w:sz w:val="28"/>
          <w:szCs w:val="28"/>
        </w:rPr>
        <w:t>/</w:t>
      </w:r>
      <w:r w:rsidR="004B5304" w:rsidRPr="004B5304">
        <w:rPr>
          <w:rFonts w:ascii="Times New Roman" w:hAnsi="Times New Roman" w:cs="Times New Roman"/>
          <w:sz w:val="28"/>
          <w:szCs w:val="28"/>
        </w:rPr>
        <w:t>/UBND-KGVX9</w:t>
      </w:r>
      <w:r w:rsidR="004B5304">
        <w:rPr>
          <w:rFonts w:ascii="Times New Roman" w:hAnsi="Times New Roman" w:cs="Times New Roman"/>
          <w:sz w:val="28"/>
          <w:szCs w:val="28"/>
        </w:rPr>
        <w:t xml:space="preserve"> </w:t>
      </w:r>
      <w:r>
        <w:rPr>
          <w:rFonts w:ascii="Times New Roman" w:hAnsi="Times New Roman" w:cs="Times New Roman"/>
          <w:sz w:val="28"/>
          <w:szCs w:val="28"/>
        </w:rPr>
        <w:t xml:space="preserve">ngày </w:t>
      </w:r>
      <w:r w:rsidR="004B5304">
        <w:rPr>
          <w:rFonts w:ascii="Times New Roman" w:hAnsi="Times New Roman" w:cs="Times New Roman"/>
          <w:sz w:val="28"/>
          <w:szCs w:val="28"/>
        </w:rPr>
        <w:t>29</w:t>
      </w:r>
      <w:r>
        <w:rPr>
          <w:rFonts w:ascii="Times New Roman" w:hAnsi="Times New Roman" w:cs="Times New Roman"/>
          <w:sz w:val="28"/>
          <w:szCs w:val="28"/>
        </w:rPr>
        <w:t xml:space="preserve"> tháng </w:t>
      </w:r>
      <w:r w:rsidR="004B5304">
        <w:rPr>
          <w:rFonts w:ascii="Times New Roman" w:hAnsi="Times New Roman" w:cs="Times New Roman"/>
          <w:sz w:val="28"/>
          <w:szCs w:val="28"/>
        </w:rPr>
        <w:t>8</w:t>
      </w:r>
      <w:r>
        <w:rPr>
          <w:rFonts w:ascii="Times New Roman" w:hAnsi="Times New Roman" w:cs="Times New Roman"/>
          <w:sz w:val="28"/>
          <w:szCs w:val="28"/>
        </w:rPr>
        <w:t xml:space="preserve"> năm 2025 của Ủy ban nhân dân tỉnh </w:t>
      </w:r>
      <w:r w:rsidR="004B5304">
        <w:rPr>
          <w:rFonts w:ascii="Times New Roman" w:hAnsi="Times New Roman" w:cs="Times New Roman"/>
          <w:sz w:val="28"/>
          <w:szCs w:val="28"/>
        </w:rPr>
        <w:t>Phú Thọ</w:t>
      </w:r>
      <w:r>
        <w:rPr>
          <w:rFonts w:ascii="Times New Roman" w:hAnsi="Times New Roman" w:cs="Times New Roman"/>
          <w:sz w:val="28"/>
          <w:szCs w:val="28"/>
        </w:rPr>
        <w:t xml:space="preserve"> về việc triển khai xét tặng danh hiệu “Nhà giáo Nhân dân”, “Nhà giáo ưu tú” lần thứ 17 - năm 2026;</w:t>
      </w:r>
    </w:p>
    <w:p w14:paraId="011D4180" w14:textId="77777777" w:rsidR="00535E2B" w:rsidRDefault="00A37807">
      <w:pPr>
        <w:spacing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Căn cứ </w:t>
      </w:r>
      <w:r w:rsidR="004B5304">
        <w:rPr>
          <w:rFonts w:ascii="Times New Roman" w:hAnsi="Times New Roman" w:cs="Times New Roman"/>
          <w:sz w:val="28"/>
          <w:szCs w:val="28"/>
        </w:rPr>
        <w:t>Kế hoạch số 32/KH-</w:t>
      </w:r>
      <w:r>
        <w:rPr>
          <w:rFonts w:ascii="Times New Roman" w:hAnsi="Times New Roman" w:cs="Times New Roman"/>
          <w:sz w:val="28"/>
          <w:szCs w:val="28"/>
        </w:rPr>
        <w:t>SGDĐT</w:t>
      </w:r>
      <w:r w:rsidR="004B5304">
        <w:rPr>
          <w:rFonts w:ascii="Times New Roman" w:hAnsi="Times New Roman" w:cs="Times New Roman"/>
          <w:sz w:val="28"/>
          <w:szCs w:val="28"/>
        </w:rPr>
        <w:t xml:space="preserve"> </w:t>
      </w:r>
      <w:r>
        <w:rPr>
          <w:rFonts w:ascii="Times New Roman" w:hAnsi="Times New Roman" w:cs="Times New Roman"/>
          <w:sz w:val="28"/>
          <w:szCs w:val="28"/>
        </w:rPr>
        <w:t xml:space="preserve">ngày </w:t>
      </w:r>
      <w:r w:rsidR="004B5304">
        <w:rPr>
          <w:rFonts w:ascii="Times New Roman" w:hAnsi="Times New Roman" w:cs="Times New Roman"/>
          <w:sz w:val="28"/>
          <w:szCs w:val="28"/>
        </w:rPr>
        <w:t>30</w:t>
      </w:r>
      <w:r>
        <w:rPr>
          <w:rFonts w:ascii="Times New Roman" w:hAnsi="Times New Roman" w:cs="Times New Roman"/>
          <w:sz w:val="28"/>
          <w:szCs w:val="28"/>
        </w:rPr>
        <w:t xml:space="preserve"> tháng </w:t>
      </w:r>
      <w:r w:rsidR="004B5304">
        <w:rPr>
          <w:rFonts w:ascii="Times New Roman" w:hAnsi="Times New Roman" w:cs="Times New Roman"/>
          <w:sz w:val="28"/>
          <w:szCs w:val="28"/>
        </w:rPr>
        <w:t>9</w:t>
      </w:r>
      <w:r>
        <w:rPr>
          <w:rFonts w:ascii="Times New Roman" w:hAnsi="Times New Roman" w:cs="Times New Roman"/>
          <w:sz w:val="28"/>
          <w:szCs w:val="28"/>
        </w:rPr>
        <w:t xml:space="preserve"> năm 2025 của Sở Giáo dục và Đào tạo tỉnh </w:t>
      </w:r>
      <w:r w:rsidR="004B5304">
        <w:rPr>
          <w:rFonts w:ascii="Times New Roman" w:hAnsi="Times New Roman" w:cs="Times New Roman"/>
          <w:sz w:val="28"/>
          <w:szCs w:val="28"/>
        </w:rPr>
        <w:t>Phú Thọ</w:t>
      </w:r>
      <w:r>
        <w:rPr>
          <w:rFonts w:ascii="Times New Roman" w:hAnsi="Times New Roman" w:cs="Times New Roman"/>
          <w:sz w:val="28"/>
          <w:szCs w:val="28"/>
        </w:rPr>
        <w:t xml:space="preserve"> về việc </w:t>
      </w:r>
      <w:r w:rsidR="004B5304">
        <w:rPr>
          <w:rFonts w:ascii="Times New Roman" w:hAnsi="Times New Roman" w:cs="Times New Roman"/>
          <w:sz w:val="28"/>
          <w:szCs w:val="28"/>
        </w:rPr>
        <w:t>triển khai</w:t>
      </w:r>
      <w:r>
        <w:rPr>
          <w:rFonts w:ascii="Times New Roman" w:hAnsi="Times New Roman" w:cs="Times New Roman"/>
          <w:sz w:val="28"/>
          <w:szCs w:val="28"/>
        </w:rPr>
        <w:t xml:space="preserve"> xét tặng danh hiệu NGND, NGƯT lần thứ 17 năm 2026.</w:t>
      </w:r>
    </w:p>
    <w:p w14:paraId="5A667C21" w14:textId="6AE29C95" w:rsidR="00535E2B" w:rsidRPr="003469A2" w:rsidRDefault="00A37807">
      <w:pPr>
        <w:spacing w:after="60" w:line="240" w:lineRule="auto"/>
        <w:ind w:firstLine="709"/>
        <w:jc w:val="both"/>
        <w:rPr>
          <w:rFonts w:ascii="Times New Roman" w:hAnsi="Times New Roman"/>
          <w:i/>
          <w:iCs/>
          <w:sz w:val="28"/>
          <w:szCs w:val="28"/>
        </w:rPr>
      </w:pPr>
      <w:r>
        <w:rPr>
          <w:rFonts w:ascii="Times New Roman" w:hAnsi="Times New Roman" w:cs="Times New Roman"/>
          <w:sz w:val="28"/>
          <w:szCs w:val="28"/>
        </w:rPr>
        <w:t>Hội đồng Xét tặng danh hiệu “Nhà giáo nhân dân”, “Nhà giáo ưu tú” lần thứ 17 - năm 2026 (sau đây gọi tắt là Hội đồng) thông báo niêm yết công khai danh sách cá nhân đề nghị x</w:t>
      </w:r>
      <w:r>
        <w:rPr>
          <w:rFonts w:ascii="Times New Roman" w:hAnsi="Times New Roman"/>
          <w:sz w:val="28"/>
          <w:szCs w:val="28"/>
        </w:rPr>
        <w:t xml:space="preserve">ét tặng danh hiệu “Nhà giáo ưu tú” lần thứ 17 - năm 2026 </w:t>
      </w:r>
      <w:r w:rsidR="004E0032">
        <w:rPr>
          <w:rFonts w:ascii="Times New Roman" w:hAnsi="Times New Roman"/>
          <w:i/>
          <w:sz w:val="28"/>
          <w:szCs w:val="28"/>
        </w:rPr>
        <w:t>(C</w:t>
      </w:r>
      <w:r w:rsidRPr="004B5304">
        <w:rPr>
          <w:rFonts w:ascii="Times New Roman" w:hAnsi="Times New Roman"/>
          <w:i/>
          <w:sz w:val="28"/>
          <w:szCs w:val="28"/>
        </w:rPr>
        <w:t>ó tóm tắt thành tích kèm theo</w:t>
      </w:r>
      <w:r>
        <w:rPr>
          <w:rFonts w:ascii="Times New Roman" w:hAnsi="Times New Roman"/>
          <w:sz w:val="28"/>
          <w:szCs w:val="28"/>
        </w:rPr>
        <w:t xml:space="preserve">) tại trụ sở Ủy ban nhân dân </w:t>
      </w:r>
      <w:r w:rsidR="004B5304">
        <w:rPr>
          <w:rFonts w:ascii="Times New Roman" w:hAnsi="Times New Roman"/>
          <w:sz w:val="28"/>
          <w:szCs w:val="28"/>
        </w:rPr>
        <w:t xml:space="preserve">xã </w:t>
      </w:r>
      <w:r w:rsidR="0061267F">
        <w:rPr>
          <w:rFonts w:ascii="Times New Roman" w:hAnsi="Times New Roman"/>
          <w:sz w:val="28"/>
          <w:szCs w:val="28"/>
        </w:rPr>
        <w:t>Sơn Đông</w:t>
      </w:r>
      <w:r w:rsidR="00651894" w:rsidRPr="00651894">
        <w:rPr>
          <w:rFonts w:ascii="Times New Roman" w:hAnsi="Times New Roman"/>
          <w:sz w:val="28"/>
          <w:szCs w:val="28"/>
        </w:rPr>
        <w:t xml:space="preserve"> </w:t>
      </w:r>
      <w:r>
        <w:rPr>
          <w:rFonts w:ascii="Times New Roman" w:hAnsi="Times New Roman"/>
          <w:sz w:val="28"/>
          <w:szCs w:val="28"/>
        </w:rPr>
        <w:t xml:space="preserve">và Cổng thông tin điện tử </w:t>
      </w:r>
      <w:r w:rsidR="004B5304">
        <w:rPr>
          <w:rFonts w:ascii="Times New Roman" w:hAnsi="Times New Roman"/>
          <w:sz w:val="28"/>
          <w:szCs w:val="28"/>
        </w:rPr>
        <w:t xml:space="preserve">xã </w:t>
      </w:r>
      <w:r w:rsidR="0061267F">
        <w:rPr>
          <w:rFonts w:ascii="Times New Roman" w:hAnsi="Times New Roman"/>
          <w:sz w:val="28"/>
          <w:szCs w:val="28"/>
        </w:rPr>
        <w:t>Sơn Đông</w:t>
      </w:r>
      <w:r w:rsidR="00651894">
        <w:rPr>
          <w:rFonts w:ascii="Times New Roman" w:hAnsi="Times New Roman"/>
          <w:sz w:val="28"/>
          <w:szCs w:val="28"/>
        </w:rPr>
        <w:t xml:space="preserve"> </w:t>
      </w:r>
      <w:r>
        <w:rPr>
          <w:rFonts w:ascii="Times New Roman" w:hAnsi="Times New Roman"/>
          <w:sz w:val="28"/>
          <w:szCs w:val="28"/>
        </w:rPr>
        <w:t xml:space="preserve">trong 07 ngày làm việc, kể từ ngày </w:t>
      </w:r>
      <w:r w:rsidR="00511407">
        <w:rPr>
          <w:rFonts w:ascii="Times New Roman" w:hAnsi="Times New Roman"/>
          <w:sz w:val="28"/>
          <w:szCs w:val="28"/>
        </w:rPr>
        <w:t>23</w:t>
      </w:r>
      <w:r>
        <w:rPr>
          <w:rFonts w:ascii="Times New Roman" w:hAnsi="Times New Roman"/>
          <w:sz w:val="28"/>
          <w:szCs w:val="28"/>
        </w:rPr>
        <w:t>/</w:t>
      </w:r>
      <w:r w:rsidR="004B5304">
        <w:rPr>
          <w:rFonts w:ascii="Times New Roman" w:hAnsi="Times New Roman"/>
          <w:sz w:val="28"/>
          <w:szCs w:val="28"/>
        </w:rPr>
        <w:t>02</w:t>
      </w:r>
      <w:r>
        <w:rPr>
          <w:rFonts w:ascii="Times New Roman" w:hAnsi="Times New Roman"/>
          <w:sz w:val="28"/>
          <w:szCs w:val="28"/>
        </w:rPr>
        <w:t>/2026 đến hế</w:t>
      </w:r>
      <w:r w:rsidR="004B5304">
        <w:rPr>
          <w:rFonts w:ascii="Times New Roman" w:hAnsi="Times New Roman"/>
          <w:sz w:val="28"/>
          <w:szCs w:val="28"/>
        </w:rPr>
        <w:t xml:space="preserve">t ngày </w:t>
      </w:r>
      <w:r w:rsidR="00511407">
        <w:rPr>
          <w:rFonts w:ascii="Times New Roman" w:hAnsi="Times New Roman"/>
          <w:sz w:val="28"/>
          <w:szCs w:val="28"/>
        </w:rPr>
        <w:t>02</w:t>
      </w:r>
      <w:r>
        <w:rPr>
          <w:rFonts w:ascii="Times New Roman" w:hAnsi="Times New Roman"/>
          <w:sz w:val="28"/>
          <w:szCs w:val="28"/>
        </w:rPr>
        <w:t>/0</w:t>
      </w:r>
      <w:r w:rsidR="00511407">
        <w:rPr>
          <w:rFonts w:ascii="Times New Roman" w:hAnsi="Times New Roman"/>
          <w:sz w:val="28"/>
          <w:szCs w:val="28"/>
        </w:rPr>
        <w:t>3</w:t>
      </w:r>
      <w:r>
        <w:rPr>
          <w:rFonts w:ascii="Times New Roman" w:hAnsi="Times New Roman"/>
          <w:sz w:val="28"/>
          <w:szCs w:val="28"/>
        </w:rPr>
        <w:t>/2026</w:t>
      </w:r>
      <w:r w:rsidR="00511407">
        <w:rPr>
          <w:rFonts w:ascii="Times New Roman" w:hAnsi="Times New Roman"/>
          <w:sz w:val="28"/>
          <w:szCs w:val="28"/>
        </w:rPr>
        <w:t>.</w:t>
      </w:r>
    </w:p>
    <w:p w14:paraId="28B4D369" w14:textId="3EB6781D" w:rsidR="00535E2B" w:rsidRDefault="00A37807">
      <w:pPr>
        <w:spacing w:after="60" w:line="240" w:lineRule="auto"/>
        <w:ind w:firstLine="709"/>
        <w:jc w:val="both"/>
        <w:rPr>
          <w:rFonts w:ascii="Times New Roman" w:hAnsi="Times New Roman"/>
          <w:sz w:val="28"/>
          <w:szCs w:val="28"/>
        </w:rPr>
      </w:pPr>
      <w:r>
        <w:rPr>
          <w:rFonts w:ascii="Times New Roman" w:hAnsi="Times New Roman"/>
          <w:sz w:val="28"/>
          <w:szCs w:val="28"/>
        </w:rPr>
        <w:t>Sau thời gian trên, nếu không có ý kiến, Hội đồng sẽ tiếp tục thực hiện các quy trình theo quy định. Mọi ý kiến phả</w:t>
      </w:r>
      <w:r w:rsidR="004B5304">
        <w:rPr>
          <w:rFonts w:ascii="Times New Roman" w:hAnsi="Times New Roman"/>
          <w:sz w:val="28"/>
          <w:szCs w:val="28"/>
        </w:rPr>
        <w:t xml:space="preserve">n ánh sau ngày </w:t>
      </w:r>
      <w:r w:rsidR="00B25EF8">
        <w:rPr>
          <w:rFonts w:ascii="Times New Roman" w:hAnsi="Times New Roman"/>
          <w:sz w:val="28"/>
          <w:szCs w:val="28"/>
        </w:rPr>
        <w:t>02</w:t>
      </w:r>
      <w:r w:rsidR="004B5304">
        <w:rPr>
          <w:rFonts w:ascii="Times New Roman" w:hAnsi="Times New Roman"/>
          <w:sz w:val="28"/>
          <w:szCs w:val="28"/>
        </w:rPr>
        <w:t>/0</w:t>
      </w:r>
      <w:r w:rsidR="00B25EF8">
        <w:rPr>
          <w:rFonts w:ascii="Times New Roman" w:hAnsi="Times New Roman"/>
          <w:sz w:val="28"/>
          <w:szCs w:val="28"/>
        </w:rPr>
        <w:t>3</w:t>
      </w:r>
      <w:r>
        <w:rPr>
          <w:rFonts w:ascii="Times New Roman" w:hAnsi="Times New Roman"/>
          <w:sz w:val="28"/>
          <w:szCs w:val="28"/>
        </w:rPr>
        <w:t>/2026, Hội đồng không xem xét, giải quyết.</w:t>
      </w:r>
    </w:p>
    <w:p w14:paraId="3C1F24C8" w14:textId="574D8ADB" w:rsidR="00535E2B" w:rsidRPr="009C6629" w:rsidRDefault="00A37807">
      <w:pPr>
        <w:spacing w:after="60" w:line="240" w:lineRule="auto"/>
        <w:ind w:firstLine="709"/>
        <w:jc w:val="both"/>
        <w:rPr>
          <w:rFonts w:ascii="Times New Roman" w:hAnsi="Times New Roman"/>
          <w:spacing w:val="-12"/>
          <w:sz w:val="28"/>
          <w:szCs w:val="28"/>
        </w:rPr>
      </w:pPr>
      <w:r>
        <w:rPr>
          <w:rFonts w:ascii="Times New Roman" w:hAnsi="Times New Roman"/>
          <w:sz w:val="28"/>
          <w:szCs w:val="28"/>
        </w:rPr>
        <w:t>Mọi phản ánh, kiến nghị gửi về Hội đồng qua Phòng Văn hóa - Xã hộ</w:t>
      </w:r>
      <w:r w:rsidR="00651894">
        <w:rPr>
          <w:rFonts w:ascii="Times New Roman" w:hAnsi="Times New Roman"/>
          <w:sz w:val="28"/>
          <w:szCs w:val="28"/>
        </w:rPr>
        <w:t xml:space="preserve">i </w:t>
      </w:r>
      <w:r w:rsidR="004E0032">
        <w:rPr>
          <w:rFonts w:ascii="Times New Roman" w:hAnsi="Times New Roman"/>
          <w:sz w:val="28"/>
          <w:szCs w:val="28"/>
        </w:rPr>
        <w:t xml:space="preserve">xã </w:t>
      </w:r>
      <w:r w:rsidR="0061267F">
        <w:rPr>
          <w:rFonts w:ascii="Times New Roman" w:hAnsi="Times New Roman"/>
          <w:sz w:val="28"/>
          <w:szCs w:val="28"/>
        </w:rPr>
        <w:t>Sơn Đông</w:t>
      </w:r>
      <w:r>
        <w:rPr>
          <w:rFonts w:ascii="Times New Roman" w:hAnsi="Times New Roman"/>
          <w:sz w:val="28"/>
          <w:szCs w:val="28"/>
        </w:rPr>
        <w:t xml:space="preserve"> tại địa chỉ</w:t>
      </w:r>
      <w:r w:rsidR="00651894">
        <w:rPr>
          <w:rFonts w:ascii="Times New Roman" w:hAnsi="Times New Roman"/>
          <w:sz w:val="28"/>
          <w:szCs w:val="28"/>
        </w:rPr>
        <w:t xml:space="preserve">: </w:t>
      </w:r>
      <w:r w:rsidR="004E0032">
        <w:rPr>
          <w:rFonts w:ascii="Times New Roman" w:hAnsi="Times New Roman"/>
          <w:sz w:val="28"/>
          <w:szCs w:val="28"/>
        </w:rPr>
        <w:t>Thôn</w:t>
      </w:r>
      <w:r w:rsidR="00F11DF4">
        <w:rPr>
          <w:rFonts w:ascii="Times New Roman" w:hAnsi="Times New Roman"/>
          <w:sz w:val="28"/>
          <w:szCs w:val="28"/>
        </w:rPr>
        <w:t xml:space="preserve"> Hạnh</w:t>
      </w:r>
      <w:r w:rsidR="00993CB0">
        <w:rPr>
          <w:rFonts w:ascii="Times New Roman" w:hAnsi="Times New Roman"/>
          <w:sz w:val="28"/>
          <w:szCs w:val="28"/>
        </w:rPr>
        <w:t xml:space="preserve"> Phúc</w:t>
      </w:r>
      <w:r>
        <w:rPr>
          <w:rFonts w:ascii="Times New Roman" w:hAnsi="Times New Roman"/>
          <w:sz w:val="28"/>
          <w:szCs w:val="28"/>
        </w:rPr>
        <w:t xml:space="preserve">, </w:t>
      </w:r>
      <w:r w:rsidR="004E0032">
        <w:rPr>
          <w:rFonts w:ascii="Times New Roman" w:hAnsi="Times New Roman"/>
          <w:sz w:val="28"/>
          <w:szCs w:val="28"/>
        </w:rPr>
        <w:t xml:space="preserve">xã </w:t>
      </w:r>
      <w:r w:rsidR="0061267F">
        <w:rPr>
          <w:rFonts w:ascii="Times New Roman" w:hAnsi="Times New Roman"/>
          <w:sz w:val="28"/>
          <w:szCs w:val="28"/>
        </w:rPr>
        <w:t>Sơn Đông</w:t>
      </w:r>
      <w:r>
        <w:rPr>
          <w:rFonts w:ascii="Times New Roman" w:hAnsi="Times New Roman"/>
          <w:sz w:val="28"/>
          <w:szCs w:val="28"/>
        </w:rPr>
        <w:t xml:space="preserve">, tỉnh </w:t>
      </w:r>
      <w:r w:rsidR="004E0032">
        <w:rPr>
          <w:rFonts w:ascii="Times New Roman" w:hAnsi="Times New Roman"/>
          <w:sz w:val="28"/>
          <w:szCs w:val="28"/>
        </w:rPr>
        <w:t>Phú Thọ</w:t>
      </w:r>
      <w:r>
        <w:rPr>
          <w:rFonts w:ascii="Times New Roman" w:hAnsi="Times New Roman"/>
          <w:sz w:val="28"/>
          <w:szCs w:val="28"/>
        </w:rPr>
        <w:t xml:space="preserve">; số điện thoại: </w:t>
      </w:r>
      <w:r w:rsidR="00993CB0">
        <w:rPr>
          <w:rFonts w:ascii="Times New Roman" w:hAnsi="Times New Roman"/>
          <w:sz w:val="28"/>
          <w:szCs w:val="28"/>
        </w:rPr>
        <w:t>0977.576.390</w:t>
      </w:r>
      <w:r>
        <w:rPr>
          <w:rFonts w:ascii="Times New Roman" w:hAnsi="Times New Roman"/>
          <w:sz w:val="28"/>
          <w:szCs w:val="28"/>
        </w:rPr>
        <w:t xml:space="preserve"> (</w:t>
      </w:r>
      <w:r w:rsidR="00F11DF4">
        <w:rPr>
          <w:rFonts w:ascii="Times New Roman" w:hAnsi="Times New Roman"/>
          <w:spacing w:val="-12"/>
          <w:sz w:val="28"/>
          <w:szCs w:val="28"/>
        </w:rPr>
        <w:t>t</w:t>
      </w:r>
      <w:r w:rsidRPr="009C6629">
        <w:rPr>
          <w:rFonts w:ascii="Times New Roman" w:hAnsi="Times New Roman"/>
          <w:spacing w:val="-12"/>
          <w:sz w:val="28"/>
          <w:szCs w:val="28"/>
        </w:rPr>
        <w:t>hư ký Hội đồ</w:t>
      </w:r>
      <w:r w:rsidR="00651894" w:rsidRPr="009C6629">
        <w:rPr>
          <w:rFonts w:ascii="Times New Roman" w:hAnsi="Times New Roman"/>
          <w:spacing w:val="-12"/>
          <w:sz w:val="28"/>
          <w:szCs w:val="28"/>
        </w:rPr>
        <w:t xml:space="preserve">ng </w:t>
      </w:r>
      <w:r w:rsidR="004E0032" w:rsidRPr="009C6629">
        <w:rPr>
          <w:rFonts w:ascii="Times New Roman" w:hAnsi="Times New Roman"/>
          <w:spacing w:val="-12"/>
          <w:sz w:val="28"/>
          <w:szCs w:val="28"/>
        </w:rPr>
        <w:t>–</w:t>
      </w:r>
      <w:r w:rsidR="00651894" w:rsidRPr="009C6629">
        <w:rPr>
          <w:rFonts w:ascii="Times New Roman" w:hAnsi="Times New Roman"/>
          <w:spacing w:val="-12"/>
          <w:sz w:val="28"/>
          <w:szCs w:val="28"/>
        </w:rPr>
        <w:t xml:space="preserve"> </w:t>
      </w:r>
      <w:r w:rsidR="004E0032" w:rsidRPr="009C6629">
        <w:rPr>
          <w:rFonts w:ascii="Times New Roman" w:hAnsi="Times New Roman"/>
          <w:spacing w:val="-12"/>
          <w:sz w:val="28"/>
          <w:szCs w:val="28"/>
        </w:rPr>
        <w:t>bà</w:t>
      </w:r>
      <w:r w:rsidR="00993CB0">
        <w:rPr>
          <w:rFonts w:ascii="Times New Roman" w:hAnsi="Times New Roman"/>
          <w:spacing w:val="-12"/>
          <w:sz w:val="28"/>
          <w:szCs w:val="28"/>
        </w:rPr>
        <w:t xml:space="preserve"> Nguyễn Thị Hà My</w:t>
      </w:r>
      <w:r w:rsidRPr="009C6629">
        <w:rPr>
          <w:rFonts w:ascii="Times New Roman" w:hAnsi="Times New Roman"/>
          <w:spacing w:val="-12"/>
          <w:sz w:val="28"/>
          <w:szCs w:val="28"/>
        </w:rPr>
        <w:t xml:space="preserve">, Chuyên viên Phòng Văn hóa - Xã hội </w:t>
      </w:r>
      <w:r w:rsidR="004E0032" w:rsidRPr="009C6629">
        <w:rPr>
          <w:rFonts w:ascii="Times New Roman" w:hAnsi="Times New Roman"/>
          <w:spacing w:val="-12"/>
          <w:sz w:val="28"/>
          <w:szCs w:val="28"/>
        </w:rPr>
        <w:t xml:space="preserve">xã </w:t>
      </w:r>
      <w:r w:rsidR="0061267F">
        <w:rPr>
          <w:rFonts w:ascii="Times New Roman" w:hAnsi="Times New Roman"/>
          <w:spacing w:val="-12"/>
          <w:sz w:val="28"/>
          <w:szCs w:val="28"/>
        </w:rPr>
        <w:t>Sơn Đông</w:t>
      </w:r>
      <w:r w:rsidRPr="009C6629">
        <w:rPr>
          <w:rFonts w:ascii="Times New Roman" w:hAnsi="Times New Roman"/>
          <w:spacing w:val="-12"/>
          <w:sz w:val="28"/>
          <w:szCs w:val="28"/>
        </w:rPr>
        <w:t>).</w:t>
      </w:r>
    </w:p>
    <w:p w14:paraId="11D2EAFE" w14:textId="77777777" w:rsidR="00535E2B" w:rsidRDefault="00A37807">
      <w:pPr>
        <w:spacing w:after="60" w:line="240" w:lineRule="auto"/>
        <w:ind w:firstLine="709"/>
        <w:jc w:val="both"/>
        <w:rPr>
          <w:rFonts w:ascii="Times New Roman" w:hAnsi="Times New Roman"/>
          <w:sz w:val="28"/>
          <w:szCs w:val="28"/>
        </w:rPr>
      </w:pPr>
      <w:r>
        <w:rPr>
          <w:rFonts w:ascii="Times New Roman" w:hAnsi="Times New Roman"/>
          <w:sz w:val="28"/>
          <w:szCs w:val="28"/>
        </w:rPr>
        <w:t>Trân trọng thông báo./.</w:t>
      </w:r>
    </w:p>
    <w:p w14:paraId="638DE00C" w14:textId="77777777" w:rsidR="004E0032" w:rsidRDefault="004E0032">
      <w:pPr>
        <w:spacing w:after="60" w:line="240" w:lineRule="auto"/>
        <w:ind w:firstLine="709"/>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535E2B" w14:paraId="127E25DB" w14:textId="77777777">
        <w:tc>
          <w:tcPr>
            <w:tcW w:w="4839" w:type="dxa"/>
          </w:tcPr>
          <w:p w14:paraId="54D91B07" w14:textId="77777777" w:rsidR="00535E2B" w:rsidRDefault="00A37807">
            <w:pPr>
              <w:spacing w:after="0" w:line="240" w:lineRule="auto"/>
              <w:rPr>
                <w:rFonts w:ascii="Times New Roman" w:hAnsi="Times New Roman" w:cs="Times New Roman"/>
                <w:b/>
                <w:bCs/>
                <w:i/>
                <w:iCs/>
              </w:rPr>
            </w:pPr>
            <w:r>
              <w:rPr>
                <w:rFonts w:ascii="Times New Roman" w:hAnsi="Times New Roman" w:cs="Times New Roman"/>
                <w:b/>
                <w:bCs/>
                <w:i/>
                <w:iCs/>
              </w:rPr>
              <w:t>Nơi nhận:</w:t>
            </w:r>
          </w:p>
          <w:p w14:paraId="27EEC040" w14:textId="77777777" w:rsidR="00535E2B" w:rsidRDefault="00A37807">
            <w:pPr>
              <w:spacing w:after="0" w:line="240" w:lineRule="auto"/>
              <w:rPr>
                <w:rFonts w:ascii="Times New Roman" w:hAnsi="Times New Roman" w:cs="Times New Roman"/>
                <w:sz w:val="22"/>
                <w:szCs w:val="22"/>
              </w:rPr>
            </w:pPr>
            <w:r>
              <w:rPr>
                <w:rFonts w:ascii="Times New Roman" w:hAnsi="Times New Roman" w:cs="Times New Roman"/>
                <w:sz w:val="22"/>
                <w:szCs w:val="22"/>
              </w:rPr>
              <w:t>- HĐXTDH NGND, NGƯT;</w:t>
            </w:r>
          </w:p>
          <w:p w14:paraId="0D520F86" w14:textId="77777777" w:rsidR="00535E2B" w:rsidRDefault="00651894">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 Văn phòng HĐND và UBND </w:t>
            </w:r>
            <w:r w:rsidR="004E0032">
              <w:rPr>
                <w:rFonts w:ascii="Times New Roman" w:hAnsi="Times New Roman" w:cs="Times New Roman"/>
                <w:sz w:val="22"/>
                <w:szCs w:val="22"/>
              </w:rPr>
              <w:t>xã</w:t>
            </w:r>
            <w:r w:rsidR="00A37807">
              <w:rPr>
                <w:rFonts w:ascii="Times New Roman" w:hAnsi="Times New Roman" w:cs="Times New Roman"/>
                <w:sz w:val="22"/>
                <w:szCs w:val="22"/>
              </w:rPr>
              <w:t>;</w:t>
            </w:r>
          </w:p>
          <w:p w14:paraId="202A4AF8" w14:textId="70691A73" w:rsidR="00535E2B" w:rsidRDefault="00A37807">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 Trường </w:t>
            </w:r>
            <w:r w:rsidR="00993CB0">
              <w:rPr>
                <w:rFonts w:ascii="Times New Roman" w:hAnsi="Times New Roman" w:cs="Times New Roman"/>
                <w:sz w:val="22"/>
                <w:szCs w:val="22"/>
              </w:rPr>
              <w:t>Tiểu học Triệu Đề;</w:t>
            </w:r>
          </w:p>
          <w:p w14:paraId="118AC3EB" w14:textId="09FF97EC" w:rsidR="00535E2B" w:rsidRDefault="00A37807">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 Cổng thông tin điện tử </w:t>
            </w:r>
            <w:r w:rsidR="004E0032">
              <w:rPr>
                <w:rFonts w:ascii="Times New Roman" w:hAnsi="Times New Roman" w:cs="Times New Roman"/>
                <w:sz w:val="22"/>
                <w:szCs w:val="22"/>
              </w:rPr>
              <w:t xml:space="preserve">xã </w:t>
            </w:r>
            <w:r w:rsidR="0061267F">
              <w:rPr>
                <w:rFonts w:ascii="Times New Roman" w:hAnsi="Times New Roman" w:cs="Times New Roman"/>
                <w:sz w:val="22"/>
                <w:szCs w:val="22"/>
              </w:rPr>
              <w:t>Sơn Đông</w:t>
            </w:r>
            <w:r>
              <w:rPr>
                <w:rFonts w:ascii="Times New Roman" w:hAnsi="Times New Roman" w:cs="Times New Roman"/>
                <w:sz w:val="22"/>
                <w:szCs w:val="22"/>
              </w:rPr>
              <w:t>;</w:t>
            </w:r>
          </w:p>
          <w:p w14:paraId="138ACE37" w14:textId="5C2825FB" w:rsidR="00535E2B" w:rsidRDefault="00A37807">
            <w:pPr>
              <w:spacing w:after="0" w:line="240" w:lineRule="auto"/>
              <w:rPr>
                <w:rFonts w:ascii="Times New Roman" w:hAnsi="Times New Roman" w:cs="Times New Roman"/>
                <w:sz w:val="28"/>
                <w:szCs w:val="28"/>
              </w:rPr>
            </w:pPr>
            <w:r>
              <w:rPr>
                <w:rFonts w:ascii="Times New Roman" w:hAnsi="Times New Roman" w:cs="Times New Roman"/>
                <w:sz w:val="22"/>
                <w:szCs w:val="22"/>
              </w:rPr>
              <w:t>- Lưu: VT</w:t>
            </w:r>
            <w:r w:rsidR="00993CB0">
              <w:rPr>
                <w:rFonts w:ascii="Times New Roman" w:hAnsi="Times New Roman" w:cs="Times New Roman"/>
                <w:sz w:val="22"/>
                <w:szCs w:val="22"/>
              </w:rPr>
              <w:t>, VHXH</w:t>
            </w:r>
          </w:p>
        </w:tc>
        <w:tc>
          <w:tcPr>
            <w:tcW w:w="4839" w:type="dxa"/>
          </w:tcPr>
          <w:p w14:paraId="4F15BE2A" w14:textId="77777777" w:rsidR="00535E2B" w:rsidRDefault="00A3780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TM. HỘI ĐỒNG</w:t>
            </w:r>
          </w:p>
          <w:p w14:paraId="102D3537" w14:textId="77777777" w:rsidR="00535E2B" w:rsidRDefault="00A3780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CHỦ TỊCH HỘI ĐỒNG</w:t>
            </w:r>
          </w:p>
          <w:p w14:paraId="315F3E4C" w14:textId="77777777" w:rsidR="00535E2B" w:rsidRDefault="00535E2B">
            <w:pPr>
              <w:spacing w:after="0" w:line="240" w:lineRule="auto"/>
              <w:jc w:val="center"/>
              <w:rPr>
                <w:rFonts w:ascii="Times New Roman" w:hAnsi="Times New Roman" w:cs="Times New Roman"/>
                <w:b/>
                <w:bCs/>
                <w:sz w:val="28"/>
                <w:szCs w:val="28"/>
              </w:rPr>
            </w:pPr>
          </w:p>
          <w:p w14:paraId="5F93E676" w14:textId="77777777" w:rsidR="00535E2B" w:rsidRDefault="00535E2B">
            <w:pPr>
              <w:spacing w:after="0" w:line="240" w:lineRule="auto"/>
              <w:jc w:val="both"/>
              <w:rPr>
                <w:rFonts w:ascii="Times New Roman" w:hAnsi="Times New Roman" w:cs="Times New Roman"/>
                <w:b/>
                <w:bCs/>
                <w:sz w:val="28"/>
                <w:szCs w:val="28"/>
              </w:rPr>
            </w:pPr>
          </w:p>
          <w:p w14:paraId="47FD1FEC" w14:textId="77777777" w:rsidR="00DF05A8" w:rsidRDefault="00DF05A8">
            <w:pPr>
              <w:spacing w:after="0" w:line="240" w:lineRule="auto"/>
              <w:jc w:val="both"/>
              <w:rPr>
                <w:rFonts w:ascii="Times New Roman" w:hAnsi="Times New Roman" w:cs="Times New Roman"/>
                <w:b/>
                <w:bCs/>
                <w:sz w:val="28"/>
                <w:szCs w:val="28"/>
              </w:rPr>
            </w:pPr>
          </w:p>
          <w:p w14:paraId="54BE7F85" w14:textId="77777777" w:rsidR="00535E2B" w:rsidRDefault="00535E2B">
            <w:pPr>
              <w:spacing w:after="0" w:line="240" w:lineRule="auto"/>
              <w:jc w:val="center"/>
              <w:rPr>
                <w:rFonts w:ascii="Times New Roman" w:hAnsi="Times New Roman" w:cs="Times New Roman"/>
                <w:b/>
                <w:bCs/>
                <w:sz w:val="28"/>
                <w:szCs w:val="28"/>
              </w:rPr>
            </w:pPr>
          </w:p>
          <w:p w14:paraId="2B2EE28A" w14:textId="02B9D813" w:rsidR="00535E2B" w:rsidRDefault="0065189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PHÓ </w:t>
            </w:r>
            <w:r w:rsidR="00A37807">
              <w:rPr>
                <w:rFonts w:ascii="Times New Roman" w:hAnsi="Times New Roman" w:cs="Times New Roman"/>
                <w:b/>
                <w:bCs/>
                <w:sz w:val="28"/>
                <w:szCs w:val="28"/>
              </w:rPr>
              <w:t xml:space="preserve">CHỦ TỊCH UBND </w:t>
            </w:r>
            <w:r w:rsidR="004E0032">
              <w:rPr>
                <w:rFonts w:ascii="Times New Roman" w:hAnsi="Times New Roman" w:cs="Times New Roman"/>
                <w:b/>
                <w:bCs/>
                <w:sz w:val="28"/>
                <w:szCs w:val="28"/>
              </w:rPr>
              <w:t>XÃ</w:t>
            </w:r>
          </w:p>
          <w:p w14:paraId="2EA31264" w14:textId="1D2F8BD7" w:rsidR="00993CB0" w:rsidRDefault="00993CB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Nguyễn Huy Lập</w:t>
            </w:r>
          </w:p>
          <w:p w14:paraId="40B59E13" w14:textId="5361E37A" w:rsidR="00535E2B" w:rsidRDefault="00535E2B">
            <w:pPr>
              <w:spacing w:after="0" w:line="240" w:lineRule="auto"/>
              <w:jc w:val="center"/>
              <w:rPr>
                <w:rFonts w:ascii="Times New Roman" w:hAnsi="Times New Roman" w:cs="Times New Roman"/>
                <w:b/>
                <w:bCs/>
                <w:sz w:val="28"/>
                <w:szCs w:val="28"/>
              </w:rPr>
            </w:pPr>
          </w:p>
        </w:tc>
      </w:tr>
    </w:tbl>
    <w:p w14:paraId="37296389" w14:textId="77777777" w:rsidR="00F11DF4" w:rsidRDefault="00F11DF4">
      <w:pPr>
        <w:spacing w:after="0"/>
        <w:rPr>
          <w:rFonts w:ascii="Times New Roman" w:hAnsi="Times New Roman" w:cs="Times New Roman"/>
          <w:sz w:val="4"/>
          <w:szCs w:val="4"/>
        </w:rPr>
        <w:sectPr w:rsidR="00F11DF4" w:rsidSect="004E0032">
          <w:headerReference w:type="default" r:id="rId7"/>
          <w:pgSz w:w="11906" w:h="16838"/>
          <w:pgMar w:top="709" w:right="851" w:bottom="709" w:left="1701" w:header="720" w:footer="720" w:gutter="0"/>
          <w:cols w:space="720"/>
          <w:titlePg/>
          <w:docGrid w:linePitch="360"/>
        </w:sectPr>
      </w:pPr>
    </w:p>
    <w:p w14:paraId="6290313C" w14:textId="7422E7A1" w:rsidR="00F11DF4" w:rsidRPr="00F11DF4" w:rsidRDefault="00F11DF4" w:rsidP="00F11DF4">
      <w:pPr>
        <w:spacing w:after="0" w:line="240" w:lineRule="auto"/>
        <w:jc w:val="center"/>
        <w:rPr>
          <w:rFonts w:ascii="Times New Roman" w:hAnsi="Times New Roman" w:cs="Times New Roman"/>
          <w:b/>
          <w:bCs/>
          <w:color w:val="000000"/>
          <w:lang w:val="pt-BR"/>
        </w:rPr>
      </w:pPr>
      <w:r w:rsidRPr="00F11DF4">
        <w:rPr>
          <w:rFonts w:ascii="Times New Roman" w:hAnsi="Times New Roman" w:cs="Times New Roman"/>
          <w:b/>
          <w:bCs/>
          <w:color w:val="000000"/>
          <w:lang w:val="pt-BR"/>
        </w:rPr>
        <w:lastRenderedPageBreak/>
        <w:t>TÓM TẮT THÀNH TÍCH</w:t>
      </w:r>
    </w:p>
    <w:p w14:paraId="50BDC3CE" w14:textId="75C7C472" w:rsidR="00F11DF4" w:rsidRDefault="00F11DF4" w:rsidP="00F11DF4">
      <w:pPr>
        <w:spacing w:after="0" w:line="240" w:lineRule="auto"/>
        <w:jc w:val="center"/>
        <w:rPr>
          <w:rFonts w:ascii="Times New Roman" w:hAnsi="Times New Roman" w:cs="Times New Roman"/>
          <w:b/>
          <w:bCs/>
          <w:color w:val="000000"/>
          <w:lang w:val="pt-BR"/>
        </w:rPr>
      </w:pPr>
      <w:r w:rsidRPr="00F11DF4">
        <w:rPr>
          <w:rFonts w:ascii="Times New Roman" w:hAnsi="Times New Roman" w:cs="Times New Roman"/>
          <w:b/>
          <w:bCs/>
          <w:color w:val="000000"/>
          <w:lang w:val="pt-BR"/>
        </w:rPr>
        <w:t>CÁ NHÂN  ĐỀ NGHỊ XÉT TẶNG DANH HIỆU NHÀ GIÁO ƯU TÚ</w:t>
      </w:r>
    </w:p>
    <w:p w14:paraId="0BC8370A" w14:textId="717BD57B" w:rsidR="00F11DF4" w:rsidRPr="00F11DF4" w:rsidRDefault="00F11DF4" w:rsidP="00F11DF4">
      <w:pPr>
        <w:spacing w:after="0" w:line="240" w:lineRule="auto"/>
        <w:jc w:val="center"/>
        <w:rPr>
          <w:rFonts w:ascii="Times New Roman" w:hAnsi="Times New Roman" w:cs="Times New Roman"/>
          <w:i/>
          <w:iCs/>
          <w:color w:val="000000"/>
          <w:sz w:val="20"/>
          <w:lang w:val="pt-BR"/>
        </w:rPr>
      </w:pPr>
      <w:r w:rsidRPr="00F11DF4">
        <w:rPr>
          <w:rFonts w:ascii="Times New Roman" w:hAnsi="Times New Roman" w:cs="Times New Roman"/>
          <w:i/>
          <w:iCs/>
          <w:color w:val="000000"/>
          <w:lang w:val="pt-BR"/>
        </w:rPr>
        <w:t>(Kèm theo thông báo số      /TB-HĐXT ngày     /02/2026 của HĐXT danh hiệu NGND, NGUT)</w:t>
      </w:r>
    </w:p>
    <w:p w14:paraId="1B0D9D17" w14:textId="0D4D312C" w:rsidR="00F11DF4" w:rsidRPr="00F11DF4" w:rsidRDefault="00F11DF4" w:rsidP="00F11DF4">
      <w:pPr>
        <w:rPr>
          <w:rFonts w:ascii="Times New Roman" w:hAnsi="Times New Roman" w:cs="Times New Roman"/>
          <w:i/>
          <w:iCs/>
          <w:color w:val="000000"/>
          <w:sz w:val="20"/>
          <w:lang w:val="pt-BR"/>
        </w:rPr>
      </w:pPr>
    </w:p>
    <w:tbl>
      <w:tblPr>
        <w:tblW w:w="15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5"/>
        <w:gridCol w:w="992"/>
        <w:gridCol w:w="850"/>
        <w:gridCol w:w="718"/>
        <w:gridCol w:w="886"/>
        <w:gridCol w:w="1373"/>
        <w:gridCol w:w="2165"/>
        <w:gridCol w:w="1418"/>
        <w:gridCol w:w="967"/>
        <w:gridCol w:w="833"/>
        <w:gridCol w:w="805"/>
        <w:gridCol w:w="755"/>
        <w:gridCol w:w="804"/>
      </w:tblGrid>
      <w:tr w:rsidR="00F11DF4" w:rsidRPr="00F11DF4" w14:paraId="6D087EA8" w14:textId="77777777" w:rsidTr="0067671E">
        <w:trPr>
          <w:jc w:val="center"/>
        </w:trPr>
        <w:tc>
          <w:tcPr>
            <w:tcW w:w="3105" w:type="dxa"/>
            <w:vMerge w:val="restart"/>
            <w:tcBorders>
              <w:top w:val="single" w:sz="4" w:space="0" w:color="auto"/>
              <w:left w:val="single" w:sz="4" w:space="0" w:color="auto"/>
              <w:right w:val="single" w:sz="4" w:space="0" w:color="auto"/>
            </w:tcBorders>
            <w:vAlign w:val="center"/>
          </w:tcPr>
          <w:p w14:paraId="74503A5E" w14:textId="77777777" w:rsidR="00F11DF4" w:rsidRPr="00F11DF4" w:rsidRDefault="00F11DF4" w:rsidP="00F11DF4">
            <w:pPr>
              <w:spacing w:after="0" w:line="240" w:lineRule="auto"/>
              <w:jc w:val="center"/>
              <w:rPr>
                <w:rFonts w:ascii="Times New Roman" w:hAnsi="Times New Roman" w:cs="Times New Roman"/>
                <w:lang w:val="pt-BR"/>
              </w:rPr>
            </w:pPr>
            <w:r w:rsidRPr="00F11DF4">
              <w:rPr>
                <w:rFonts w:ascii="Times New Roman" w:hAnsi="Times New Roman" w:cs="Times New Roman"/>
                <w:lang w:val="pt-BR"/>
              </w:rPr>
              <w:t>Họ và tên</w:t>
            </w:r>
          </w:p>
          <w:p w14:paraId="44DC1F22" w14:textId="77777777" w:rsidR="00F11DF4" w:rsidRPr="00F11DF4" w:rsidRDefault="00F11DF4" w:rsidP="00F11DF4">
            <w:pPr>
              <w:spacing w:after="0" w:line="240" w:lineRule="auto"/>
              <w:jc w:val="center"/>
              <w:rPr>
                <w:rFonts w:ascii="Times New Roman" w:hAnsi="Times New Roman" w:cs="Times New Roman"/>
                <w:lang w:val="pt-BR"/>
              </w:rPr>
            </w:pPr>
            <w:r w:rsidRPr="00F11DF4">
              <w:rPr>
                <w:rFonts w:ascii="Times New Roman" w:hAnsi="Times New Roman" w:cs="Times New Roman"/>
                <w:lang w:val="pt-BR"/>
              </w:rPr>
              <w:t>Năm sinh</w:t>
            </w:r>
          </w:p>
          <w:p w14:paraId="4BA34646" w14:textId="77777777" w:rsidR="00F11DF4" w:rsidRPr="00F11DF4" w:rsidRDefault="00F11DF4" w:rsidP="00F11DF4">
            <w:pPr>
              <w:spacing w:after="0" w:line="240" w:lineRule="auto"/>
              <w:jc w:val="center"/>
              <w:rPr>
                <w:rFonts w:ascii="Times New Roman" w:hAnsi="Times New Roman" w:cs="Times New Roman"/>
                <w:lang w:val="pt-BR"/>
              </w:rPr>
            </w:pPr>
            <w:r w:rsidRPr="00F11DF4">
              <w:rPr>
                <w:rFonts w:ascii="Times New Roman" w:hAnsi="Times New Roman" w:cs="Times New Roman"/>
                <w:lang w:val="pt-BR"/>
              </w:rPr>
              <w:t>Chức vụ</w:t>
            </w:r>
          </w:p>
          <w:p w14:paraId="51CBCCFC" w14:textId="77777777" w:rsidR="00F11DF4" w:rsidRPr="00F11DF4" w:rsidRDefault="00F11DF4" w:rsidP="00F11DF4">
            <w:pPr>
              <w:spacing w:after="0" w:line="240" w:lineRule="auto"/>
              <w:jc w:val="center"/>
              <w:rPr>
                <w:rFonts w:ascii="Times New Roman" w:hAnsi="Times New Roman" w:cs="Times New Roman"/>
              </w:rPr>
            </w:pPr>
            <w:r w:rsidRPr="00F11DF4">
              <w:rPr>
                <w:rFonts w:ascii="Times New Roman" w:hAnsi="Times New Roman" w:cs="Times New Roman"/>
              </w:rPr>
              <w:t>Nơi công tác</w:t>
            </w:r>
          </w:p>
          <w:p w14:paraId="1283CC6C" w14:textId="77777777" w:rsidR="00F11DF4" w:rsidRPr="00F11DF4" w:rsidRDefault="00F11DF4" w:rsidP="00F11DF4">
            <w:pPr>
              <w:spacing w:after="0" w:line="240" w:lineRule="auto"/>
              <w:jc w:val="center"/>
              <w:rPr>
                <w:rFonts w:ascii="Times New Roman" w:hAnsi="Times New Roman" w:cs="Times New Roman"/>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6545FBC9" w14:textId="77777777" w:rsidR="00F11DF4" w:rsidRPr="00F11DF4" w:rsidRDefault="00F11DF4" w:rsidP="00F11DF4">
            <w:pPr>
              <w:spacing w:after="0" w:line="240" w:lineRule="auto"/>
              <w:jc w:val="center"/>
              <w:rPr>
                <w:rFonts w:ascii="Times New Roman" w:hAnsi="Times New Roman" w:cs="Times New Roman"/>
              </w:rPr>
            </w:pPr>
            <w:r w:rsidRPr="00F11DF4">
              <w:rPr>
                <w:rFonts w:ascii="Times New Roman" w:hAnsi="Times New Roman" w:cs="Times New Roman"/>
              </w:rPr>
              <w:t>Trình</w:t>
            </w:r>
          </w:p>
          <w:p w14:paraId="48D942D5" w14:textId="77777777" w:rsidR="00F11DF4" w:rsidRPr="00F11DF4" w:rsidRDefault="00F11DF4" w:rsidP="00F11DF4">
            <w:pPr>
              <w:spacing w:after="0" w:line="240" w:lineRule="auto"/>
              <w:jc w:val="center"/>
              <w:rPr>
                <w:rFonts w:ascii="Times New Roman" w:hAnsi="Times New Roman" w:cs="Times New Roman"/>
              </w:rPr>
            </w:pPr>
            <w:r w:rsidRPr="00F11DF4">
              <w:rPr>
                <w:rFonts w:ascii="Times New Roman" w:hAnsi="Times New Roman" w:cs="Times New Roman"/>
              </w:rPr>
              <w:t>độ</w:t>
            </w:r>
          </w:p>
          <w:p w14:paraId="51E5C609" w14:textId="77777777" w:rsidR="00F11DF4" w:rsidRPr="00F11DF4" w:rsidRDefault="00F11DF4" w:rsidP="00F11DF4">
            <w:pPr>
              <w:spacing w:after="0" w:line="240" w:lineRule="auto"/>
              <w:jc w:val="center"/>
              <w:rPr>
                <w:rFonts w:ascii="Times New Roman" w:hAnsi="Times New Roman" w:cs="Times New Roman"/>
              </w:rPr>
            </w:pPr>
            <w:r w:rsidRPr="00F11DF4">
              <w:rPr>
                <w:rFonts w:ascii="Times New Roman" w:hAnsi="Times New Roman" w:cs="Times New Roman"/>
              </w:rPr>
              <w:t>đào tạo</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76EB2D3E" w14:textId="77777777" w:rsidR="00F11DF4" w:rsidRPr="00F11DF4" w:rsidRDefault="00F11DF4" w:rsidP="00F11DF4">
            <w:pPr>
              <w:spacing w:after="0" w:line="240" w:lineRule="auto"/>
              <w:jc w:val="center"/>
              <w:rPr>
                <w:rFonts w:ascii="Times New Roman" w:hAnsi="Times New Roman" w:cs="Times New Roman"/>
              </w:rPr>
            </w:pPr>
          </w:p>
          <w:p w14:paraId="3733ABE5" w14:textId="77777777" w:rsidR="00F11DF4" w:rsidRPr="00F11DF4" w:rsidRDefault="00F11DF4" w:rsidP="00F11DF4">
            <w:pPr>
              <w:spacing w:after="0" w:line="240" w:lineRule="auto"/>
              <w:jc w:val="center"/>
              <w:rPr>
                <w:rFonts w:ascii="Times New Roman" w:hAnsi="Times New Roman" w:cs="Times New Roman"/>
              </w:rPr>
            </w:pPr>
            <w:r w:rsidRPr="00F11DF4">
              <w:rPr>
                <w:rFonts w:ascii="Times New Roman" w:hAnsi="Times New Roman" w:cs="Times New Roman"/>
              </w:rPr>
              <w:t>Giới</w:t>
            </w:r>
          </w:p>
          <w:p w14:paraId="54563A25" w14:textId="77777777" w:rsidR="00F11DF4" w:rsidRPr="00F11DF4" w:rsidRDefault="00F11DF4" w:rsidP="00F11DF4">
            <w:pPr>
              <w:spacing w:after="0" w:line="240" w:lineRule="auto"/>
              <w:jc w:val="center"/>
              <w:rPr>
                <w:rFonts w:ascii="Times New Roman" w:hAnsi="Times New Roman" w:cs="Times New Roman"/>
              </w:rPr>
            </w:pPr>
            <w:r w:rsidRPr="00F11DF4">
              <w:rPr>
                <w:rFonts w:ascii="Times New Roman" w:hAnsi="Times New Roman" w:cs="Times New Roman"/>
              </w:rPr>
              <w:t>tính</w:t>
            </w:r>
          </w:p>
        </w:tc>
        <w:tc>
          <w:tcPr>
            <w:tcW w:w="718" w:type="dxa"/>
            <w:vMerge w:val="restart"/>
            <w:tcBorders>
              <w:top w:val="single" w:sz="4" w:space="0" w:color="auto"/>
              <w:left w:val="single" w:sz="4" w:space="0" w:color="auto"/>
              <w:bottom w:val="single" w:sz="4" w:space="0" w:color="auto"/>
              <w:right w:val="single" w:sz="4" w:space="0" w:color="auto"/>
            </w:tcBorders>
            <w:vAlign w:val="center"/>
          </w:tcPr>
          <w:p w14:paraId="0B018200" w14:textId="77777777" w:rsidR="00F11DF4" w:rsidRPr="00F11DF4" w:rsidRDefault="00F11DF4" w:rsidP="00F11DF4">
            <w:pPr>
              <w:spacing w:after="0" w:line="240" w:lineRule="auto"/>
              <w:jc w:val="center"/>
              <w:rPr>
                <w:rFonts w:ascii="Times New Roman" w:hAnsi="Times New Roman" w:cs="Times New Roman"/>
              </w:rPr>
            </w:pPr>
          </w:p>
          <w:p w14:paraId="53E4E455" w14:textId="77777777" w:rsidR="00F11DF4" w:rsidRPr="00F11DF4" w:rsidRDefault="00F11DF4" w:rsidP="00F11DF4">
            <w:pPr>
              <w:spacing w:after="0" w:line="240" w:lineRule="auto"/>
              <w:jc w:val="center"/>
              <w:rPr>
                <w:rFonts w:ascii="Times New Roman" w:hAnsi="Times New Roman" w:cs="Times New Roman"/>
              </w:rPr>
            </w:pPr>
            <w:r w:rsidRPr="00F11DF4">
              <w:rPr>
                <w:rFonts w:ascii="Times New Roman" w:hAnsi="Times New Roman" w:cs="Times New Roman"/>
              </w:rPr>
              <w:t>Dân</w:t>
            </w:r>
          </w:p>
          <w:p w14:paraId="0F1882C6" w14:textId="77777777" w:rsidR="00F11DF4" w:rsidRPr="00F11DF4" w:rsidRDefault="00F11DF4" w:rsidP="00F11DF4">
            <w:pPr>
              <w:spacing w:after="0" w:line="240" w:lineRule="auto"/>
              <w:jc w:val="center"/>
              <w:rPr>
                <w:rFonts w:ascii="Times New Roman" w:hAnsi="Times New Roman" w:cs="Times New Roman"/>
              </w:rPr>
            </w:pPr>
            <w:r w:rsidRPr="00F11DF4">
              <w:rPr>
                <w:rFonts w:ascii="Times New Roman" w:hAnsi="Times New Roman" w:cs="Times New Roman"/>
              </w:rPr>
              <w:t>tộc</w:t>
            </w:r>
          </w:p>
        </w:tc>
        <w:tc>
          <w:tcPr>
            <w:tcW w:w="886" w:type="dxa"/>
            <w:vMerge w:val="restart"/>
            <w:tcBorders>
              <w:top w:val="single" w:sz="4" w:space="0" w:color="auto"/>
              <w:left w:val="single" w:sz="4" w:space="0" w:color="auto"/>
              <w:bottom w:val="single" w:sz="4" w:space="0" w:color="auto"/>
              <w:right w:val="single" w:sz="4" w:space="0" w:color="auto"/>
            </w:tcBorders>
            <w:vAlign w:val="center"/>
          </w:tcPr>
          <w:p w14:paraId="3A5D9D01" w14:textId="77777777" w:rsidR="00F11DF4" w:rsidRPr="00F11DF4" w:rsidRDefault="00F11DF4" w:rsidP="00F11DF4">
            <w:pPr>
              <w:spacing w:after="0" w:line="240" w:lineRule="auto"/>
              <w:jc w:val="center"/>
              <w:rPr>
                <w:rFonts w:ascii="Times New Roman" w:hAnsi="Times New Roman" w:cs="Times New Roman"/>
              </w:rPr>
            </w:pPr>
          </w:p>
          <w:p w14:paraId="345CF63F" w14:textId="77777777" w:rsidR="00F11DF4" w:rsidRPr="00F11DF4" w:rsidRDefault="00F11DF4" w:rsidP="00F11DF4">
            <w:pPr>
              <w:spacing w:after="0" w:line="240" w:lineRule="auto"/>
              <w:jc w:val="center"/>
              <w:rPr>
                <w:rFonts w:ascii="Times New Roman" w:hAnsi="Times New Roman" w:cs="Times New Roman"/>
              </w:rPr>
            </w:pPr>
            <w:r w:rsidRPr="00F11DF4">
              <w:rPr>
                <w:rFonts w:ascii="Times New Roman" w:hAnsi="Times New Roman" w:cs="Times New Roman"/>
              </w:rPr>
              <w:t>Năm</w:t>
            </w:r>
          </w:p>
          <w:p w14:paraId="6D5FA248" w14:textId="77777777" w:rsidR="00F11DF4" w:rsidRPr="00F11DF4" w:rsidRDefault="00F11DF4" w:rsidP="00F11DF4">
            <w:pPr>
              <w:spacing w:after="0" w:line="240" w:lineRule="auto"/>
              <w:jc w:val="center"/>
              <w:rPr>
                <w:rFonts w:ascii="Times New Roman" w:hAnsi="Times New Roman" w:cs="Times New Roman"/>
              </w:rPr>
            </w:pPr>
            <w:r w:rsidRPr="00F11DF4">
              <w:rPr>
                <w:rFonts w:ascii="Times New Roman" w:hAnsi="Times New Roman" w:cs="Times New Roman"/>
              </w:rPr>
              <w:t>vào</w:t>
            </w:r>
          </w:p>
          <w:p w14:paraId="08E1845E" w14:textId="77777777" w:rsidR="00F11DF4" w:rsidRPr="00F11DF4" w:rsidRDefault="00F11DF4" w:rsidP="00F11DF4">
            <w:pPr>
              <w:spacing w:after="0" w:line="240" w:lineRule="auto"/>
              <w:jc w:val="center"/>
              <w:rPr>
                <w:rFonts w:ascii="Times New Roman" w:hAnsi="Times New Roman" w:cs="Times New Roman"/>
              </w:rPr>
            </w:pPr>
            <w:r w:rsidRPr="00F11DF4">
              <w:rPr>
                <w:rFonts w:ascii="Times New Roman" w:hAnsi="Times New Roman" w:cs="Times New Roman"/>
              </w:rPr>
              <w:t>ngành</w:t>
            </w:r>
          </w:p>
          <w:p w14:paraId="4E9FC651" w14:textId="77777777" w:rsidR="00F11DF4" w:rsidRPr="00F11DF4" w:rsidRDefault="00F11DF4" w:rsidP="00F11DF4">
            <w:pPr>
              <w:spacing w:after="0" w:line="240" w:lineRule="auto"/>
              <w:jc w:val="center"/>
              <w:rPr>
                <w:rFonts w:ascii="Times New Roman" w:hAnsi="Times New Roman" w:cs="Times New Roman"/>
              </w:rPr>
            </w:pPr>
          </w:p>
        </w:tc>
        <w:tc>
          <w:tcPr>
            <w:tcW w:w="1373" w:type="dxa"/>
            <w:vMerge w:val="restart"/>
            <w:tcBorders>
              <w:top w:val="single" w:sz="4" w:space="0" w:color="auto"/>
              <w:left w:val="single" w:sz="4" w:space="0" w:color="auto"/>
              <w:bottom w:val="single" w:sz="4" w:space="0" w:color="auto"/>
              <w:right w:val="single" w:sz="4" w:space="0" w:color="auto"/>
            </w:tcBorders>
            <w:vAlign w:val="center"/>
          </w:tcPr>
          <w:p w14:paraId="6287E5CB" w14:textId="77777777" w:rsidR="00F11DF4" w:rsidRPr="00F11DF4" w:rsidRDefault="00F11DF4" w:rsidP="00F11DF4">
            <w:pPr>
              <w:spacing w:after="0" w:line="240" w:lineRule="auto"/>
              <w:jc w:val="center"/>
              <w:rPr>
                <w:rFonts w:ascii="Times New Roman" w:hAnsi="Times New Roman" w:cs="Times New Roman"/>
              </w:rPr>
            </w:pPr>
            <w:r w:rsidRPr="00F11DF4">
              <w:rPr>
                <w:rFonts w:ascii="Times New Roman" w:hAnsi="Times New Roman" w:cs="Times New Roman"/>
              </w:rPr>
              <w:t>Số năm công tác trong ngành và số năm trực tiếp giảng dạy</w:t>
            </w:r>
          </w:p>
        </w:tc>
        <w:tc>
          <w:tcPr>
            <w:tcW w:w="2165" w:type="dxa"/>
            <w:vMerge w:val="restart"/>
            <w:tcBorders>
              <w:top w:val="single" w:sz="4" w:space="0" w:color="auto"/>
              <w:left w:val="single" w:sz="4" w:space="0" w:color="auto"/>
              <w:bottom w:val="single" w:sz="4" w:space="0" w:color="auto"/>
              <w:right w:val="single" w:sz="4" w:space="0" w:color="auto"/>
            </w:tcBorders>
            <w:vAlign w:val="center"/>
          </w:tcPr>
          <w:p w14:paraId="12878AD2" w14:textId="77777777" w:rsidR="00F11DF4" w:rsidRPr="00F11DF4" w:rsidRDefault="00F11DF4" w:rsidP="00F11DF4">
            <w:pPr>
              <w:spacing w:after="0" w:line="240" w:lineRule="auto"/>
              <w:jc w:val="center"/>
              <w:rPr>
                <w:rFonts w:ascii="Times New Roman" w:hAnsi="Times New Roman" w:cs="Times New Roman"/>
              </w:rPr>
            </w:pPr>
            <w:r w:rsidRPr="00F11DF4">
              <w:rPr>
                <w:rFonts w:ascii="Times New Roman" w:hAnsi="Times New Roman" w:cs="Times New Roman"/>
              </w:rPr>
              <w:t>Số SK, NVNCKH &amp;CN, BC chuyên đề, tham gia biên soạn Tài liệu giáo dục địa phương, bồi dưỡng HSG, GVG</w:t>
            </w:r>
          </w:p>
        </w:tc>
        <w:tc>
          <w:tcPr>
            <w:tcW w:w="1418" w:type="dxa"/>
            <w:vMerge w:val="restart"/>
            <w:tcBorders>
              <w:top w:val="single" w:sz="4" w:space="0" w:color="auto"/>
              <w:left w:val="single" w:sz="4" w:space="0" w:color="auto"/>
              <w:right w:val="single" w:sz="4" w:space="0" w:color="auto"/>
            </w:tcBorders>
            <w:vAlign w:val="center"/>
          </w:tcPr>
          <w:p w14:paraId="74E5473E" w14:textId="77777777" w:rsidR="00F11DF4" w:rsidRPr="00F11DF4" w:rsidRDefault="00F11DF4" w:rsidP="00F11DF4">
            <w:pPr>
              <w:spacing w:after="0" w:line="240" w:lineRule="auto"/>
              <w:jc w:val="center"/>
              <w:rPr>
                <w:rFonts w:ascii="Times New Roman" w:hAnsi="Times New Roman" w:cs="Times New Roman"/>
              </w:rPr>
            </w:pPr>
            <w:r w:rsidRPr="00F11DF4">
              <w:rPr>
                <w:rFonts w:ascii="Times New Roman" w:hAnsi="Times New Roman" w:cs="Times New Roman"/>
                <w:sz w:val="22"/>
                <w:szCs w:val="22"/>
              </w:rPr>
              <w:t>CSTĐ</w:t>
            </w:r>
          </w:p>
        </w:tc>
        <w:tc>
          <w:tcPr>
            <w:tcW w:w="967" w:type="dxa"/>
            <w:vMerge w:val="restart"/>
            <w:tcBorders>
              <w:top w:val="single" w:sz="4" w:space="0" w:color="auto"/>
              <w:left w:val="single" w:sz="4" w:space="0" w:color="auto"/>
              <w:bottom w:val="single" w:sz="4" w:space="0" w:color="auto"/>
              <w:right w:val="single" w:sz="4" w:space="0" w:color="auto"/>
            </w:tcBorders>
            <w:vAlign w:val="center"/>
          </w:tcPr>
          <w:p w14:paraId="1AEB1521" w14:textId="77777777" w:rsidR="00F11DF4" w:rsidRPr="00F11DF4" w:rsidRDefault="00F11DF4" w:rsidP="00F11DF4">
            <w:pPr>
              <w:spacing w:after="0" w:line="240" w:lineRule="auto"/>
              <w:jc w:val="center"/>
              <w:rPr>
                <w:rFonts w:ascii="Times New Roman" w:hAnsi="Times New Roman" w:cs="Times New Roman"/>
              </w:rPr>
            </w:pPr>
            <w:r w:rsidRPr="00F11DF4">
              <w:rPr>
                <w:rFonts w:ascii="Times New Roman" w:hAnsi="Times New Roman" w:cs="Times New Roman"/>
              </w:rPr>
              <w:t>Huân chương hoặc BK</w:t>
            </w:r>
          </w:p>
        </w:tc>
        <w:tc>
          <w:tcPr>
            <w:tcW w:w="3197" w:type="dxa"/>
            <w:gridSpan w:val="4"/>
            <w:tcBorders>
              <w:top w:val="single" w:sz="4" w:space="0" w:color="auto"/>
              <w:left w:val="single" w:sz="4" w:space="0" w:color="auto"/>
              <w:bottom w:val="single" w:sz="4" w:space="0" w:color="auto"/>
              <w:right w:val="single" w:sz="4" w:space="0" w:color="auto"/>
            </w:tcBorders>
            <w:vAlign w:val="center"/>
          </w:tcPr>
          <w:p w14:paraId="4796535A" w14:textId="77777777" w:rsidR="00F11DF4" w:rsidRPr="00F11DF4" w:rsidRDefault="00F11DF4" w:rsidP="00F11DF4">
            <w:pPr>
              <w:spacing w:after="0" w:line="240" w:lineRule="auto"/>
              <w:jc w:val="center"/>
              <w:rPr>
                <w:rFonts w:ascii="Times New Roman" w:hAnsi="Times New Roman" w:cs="Times New Roman"/>
              </w:rPr>
            </w:pPr>
            <w:r w:rsidRPr="00F11DF4">
              <w:rPr>
                <w:rFonts w:ascii="Times New Roman" w:hAnsi="Times New Roman" w:cs="Times New Roman"/>
              </w:rPr>
              <w:t>Số phiếu đạt và tỷ lệ %</w:t>
            </w:r>
          </w:p>
        </w:tc>
      </w:tr>
      <w:tr w:rsidR="00F11DF4" w:rsidRPr="00F11DF4" w14:paraId="48F3D901" w14:textId="77777777" w:rsidTr="0067671E">
        <w:trPr>
          <w:trHeight w:val="1511"/>
          <w:jc w:val="center"/>
        </w:trPr>
        <w:tc>
          <w:tcPr>
            <w:tcW w:w="3105" w:type="dxa"/>
            <w:vMerge/>
            <w:tcBorders>
              <w:left w:val="single" w:sz="4" w:space="0" w:color="auto"/>
              <w:bottom w:val="single" w:sz="4" w:space="0" w:color="auto"/>
              <w:right w:val="single" w:sz="4" w:space="0" w:color="auto"/>
            </w:tcBorders>
            <w:vAlign w:val="center"/>
          </w:tcPr>
          <w:p w14:paraId="79EFE080" w14:textId="77777777" w:rsidR="00F11DF4" w:rsidRPr="00F11DF4" w:rsidRDefault="00F11DF4" w:rsidP="00F11DF4">
            <w:pPr>
              <w:spacing w:after="0" w:line="240" w:lineRule="auto"/>
              <w:jc w:val="center"/>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28476E1" w14:textId="77777777" w:rsidR="00F11DF4" w:rsidRPr="00F11DF4" w:rsidRDefault="00F11DF4" w:rsidP="00F11DF4">
            <w:pPr>
              <w:spacing w:after="0" w:line="240" w:lineRule="auto"/>
              <w:jc w:val="center"/>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ED14A44" w14:textId="77777777" w:rsidR="00F11DF4" w:rsidRPr="00F11DF4" w:rsidRDefault="00F11DF4" w:rsidP="00F11DF4">
            <w:pPr>
              <w:spacing w:after="0" w:line="240" w:lineRule="auto"/>
              <w:jc w:val="center"/>
              <w:rPr>
                <w:rFonts w:ascii="Times New Roman" w:hAnsi="Times New Roman" w:cs="Times New Roman"/>
              </w:rPr>
            </w:pPr>
          </w:p>
        </w:tc>
        <w:tc>
          <w:tcPr>
            <w:tcW w:w="718" w:type="dxa"/>
            <w:vMerge/>
            <w:tcBorders>
              <w:top w:val="single" w:sz="4" w:space="0" w:color="auto"/>
              <w:left w:val="single" w:sz="4" w:space="0" w:color="auto"/>
              <w:bottom w:val="single" w:sz="4" w:space="0" w:color="auto"/>
              <w:right w:val="single" w:sz="4" w:space="0" w:color="auto"/>
            </w:tcBorders>
            <w:vAlign w:val="center"/>
          </w:tcPr>
          <w:p w14:paraId="2E1AD2D8" w14:textId="77777777" w:rsidR="00F11DF4" w:rsidRPr="00F11DF4" w:rsidRDefault="00F11DF4" w:rsidP="00F11DF4">
            <w:pPr>
              <w:spacing w:after="0" w:line="240" w:lineRule="auto"/>
              <w:jc w:val="center"/>
              <w:rPr>
                <w:rFonts w:ascii="Times New Roman" w:hAnsi="Times New Roman" w:cs="Times New Roman"/>
              </w:rPr>
            </w:pPr>
          </w:p>
        </w:tc>
        <w:tc>
          <w:tcPr>
            <w:tcW w:w="886" w:type="dxa"/>
            <w:vMerge/>
            <w:tcBorders>
              <w:top w:val="single" w:sz="4" w:space="0" w:color="auto"/>
              <w:left w:val="single" w:sz="4" w:space="0" w:color="auto"/>
              <w:bottom w:val="single" w:sz="4" w:space="0" w:color="auto"/>
              <w:right w:val="single" w:sz="4" w:space="0" w:color="auto"/>
            </w:tcBorders>
            <w:vAlign w:val="center"/>
          </w:tcPr>
          <w:p w14:paraId="56178587" w14:textId="77777777" w:rsidR="00F11DF4" w:rsidRPr="00F11DF4" w:rsidRDefault="00F11DF4" w:rsidP="00F11DF4">
            <w:pPr>
              <w:spacing w:after="0" w:line="240" w:lineRule="auto"/>
              <w:jc w:val="center"/>
              <w:rPr>
                <w:rFonts w:ascii="Times New Roman" w:hAnsi="Times New Roman" w:cs="Times New Roman"/>
              </w:rPr>
            </w:pPr>
          </w:p>
        </w:tc>
        <w:tc>
          <w:tcPr>
            <w:tcW w:w="1373" w:type="dxa"/>
            <w:vMerge/>
            <w:tcBorders>
              <w:top w:val="single" w:sz="4" w:space="0" w:color="auto"/>
              <w:left w:val="single" w:sz="4" w:space="0" w:color="auto"/>
              <w:bottom w:val="single" w:sz="4" w:space="0" w:color="auto"/>
              <w:right w:val="single" w:sz="4" w:space="0" w:color="auto"/>
            </w:tcBorders>
            <w:vAlign w:val="center"/>
          </w:tcPr>
          <w:p w14:paraId="5F6A7CCF" w14:textId="77777777" w:rsidR="00F11DF4" w:rsidRPr="00F11DF4" w:rsidRDefault="00F11DF4" w:rsidP="00F11DF4">
            <w:pPr>
              <w:spacing w:after="0" w:line="240" w:lineRule="auto"/>
              <w:jc w:val="center"/>
              <w:rPr>
                <w:rFonts w:ascii="Times New Roman" w:hAnsi="Times New Roman" w:cs="Times New Roman"/>
              </w:rPr>
            </w:pPr>
          </w:p>
        </w:tc>
        <w:tc>
          <w:tcPr>
            <w:tcW w:w="2165" w:type="dxa"/>
            <w:vMerge/>
            <w:tcBorders>
              <w:top w:val="single" w:sz="4" w:space="0" w:color="auto"/>
              <w:left w:val="single" w:sz="4" w:space="0" w:color="auto"/>
              <w:bottom w:val="single" w:sz="4" w:space="0" w:color="auto"/>
              <w:right w:val="single" w:sz="4" w:space="0" w:color="auto"/>
            </w:tcBorders>
            <w:vAlign w:val="center"/>
          </w:tcPr>
          <w:p w14:paraId="1342F934" w14:textId="77777777" w:rsidR="00F11DF4" w:rsidRPr="00F11DF4" w:rsidRDefault="00F11DF4" w:rsidP="00F11DF4">
            <w:pPr>
              <w:spacing w:after="0" w:line="240" w:lineRule="auto"/>
              <w:jc w:val="center"/>
              <w:rPr>
                <w:rFonts w:ascii="Times New Roman" w:hAnsi="Times New Roman" w:cs="Times New Roman"/>
              </w:rPr>
            </w:pPr>
          </w:p>
        </w:tc>
        <w:tc>
          <w:tcPr>
            <w:tcW w:w="1418" w:type="dxa"/>
            <w:vMerge/>
            <w:tcBorders>
              <w:left w:val="single" w:sz="4" w:space="0" w:color="auto"/>
              <w:bottom w:val="single" w:sz="4" w:space="0" w:color="auto"/>
              <w:right w:val="single" w:sz="4" w:space="0" w:color="auto"/>
            </w:tcBorders>
            <w:vAlign w:val="center"/>
          </w:tcPr>
          <w:p w14:paraId="0B5EF7DE" w14:textId="77777777" w:rsidR="00F11DF4" w:rsidRPr="00F11DF4" w:rsidRDefault="00F11DF4" w:rsidP="00F11DF4">
            <w:pPr>
              <w:spacing w:after="0" w:line="240" w:lineRule="auto"/>
              <w:jc w:val="center"/>
              <w:rPr>
                <w:rFonts w:ascii="Times New Roman" w:hAnsi="Times New Roman" w:cs="Times New Roman"/>
              </w:rPr>
            </w:pPr>
          </w:p>
        </w:tc>
        <w:tc>
          <w:tcPr>
            <w:tcW w:w="967" w:type="dxa"/>
            <w:vMerge/>
            <w:tcBorders>
              <w:top w:val="single" w:sz="4" w:space="0" w:color="auto"/>
              <w:left w:val="single" w:sz="4" w:space="0" w:color="auto"/>
              <w:bottom w:val="single" w:sz="4" w:space="0" w:color="auto"/>
              <w:right w:val="single" w:sz="4" w:space="0" w:color="auto"/>
            </w:tcBorders>
            <w:vAlign w:val="center"/>
          </w:tcPr>
          <w:p w14:paraId="5557A70F" w14:textId="77777777" w:rsidR="00F11DF4" w:rsidRPr="00F11DF4" w:rsidRDefault="00F11DF4" w:rsidP="00F11DF4">
            <w:pPr>
              <w:spacing w:after="0" w:line="240" w:lineRule="auto"/>
              <w:jc w:val="center"/>
              <w:rPr>
                <w:rFonts w:ascii="Times New Roman" w:hAnsi="Times New Roman" w:cs="Times New Roman"/>
              </w:rPr>
            </w:pPr>
          </w:p>
        </w:tc>
        <w:tc>
          <w:tcPr>
            <w:tcW w:w="833" w:type="dxa"/>
            <w:tcBorders>
              <w:top w:val="single" w:sz="4" w:space="0" w:color="auto"/>
              <w:left w:val="single" w:sz="4" w:space="0" w:color="auto"/>
              <w:bottom w:val="single" w:sz="4" w:space="0" w:color="auto"/>
              <w:right w:val="single" w:sz="4" w:space="0" w:color="auto"/>
            </w:tcBorders>
            <w:vAlign w:val="center"/>
          </w:tcPr>
          <w:p w14:paraId="1EB0D91F" w14:textId="77777777" w:rsidR="00F11DF4" w:rsidRPr="00F11DF4" w:rsidRDefault="00F11DF4" w:rsidP="00F11DF4">
            <w:pPr>
              <w:spacing w:after="0" w:line="240" w:lineRule="auto"/>
              <w:jc w:val="center"/>
              <w:rPr>
                <w:rFonts w:ascii="Times New Roman" w:hAnsi="Times New Roman" w:cs="Times New Roman"/>
              </w:rPr>
            </w:pPr>
            <w:r w:rsidRPr="00F11DF4">
              <w:rPr>
                <w:rFonts w:ascii="Times New Roman" w:hAnsi="Times New Roman" w:cs="Times New Roman"/>
              </w:rPr>
              <w:t>Quần</w:t>
            </w:r>
          </w:p>
          <w:p w14:paraId="0186389B" w14:textId="77777777" w:rsidR="00F11DF4" w:rsidRPr="00F11DF4" w:rsidRDefault="00F11DF4" w:rsidP="00F11DF4">
            <w:pPr>
              <w:spacing w:after="0" w:line="240" w:lineRule="auto"/>
              <w:jc w:val="center"/>
              <w:rPr>
                <w:rFonts w:ascii="Times New Roman" w:hAnsi="Times New Roman" w:cs="Times New Roman"/>
              </w:rPr>
            </w:pPr>
            <w:r w:rsidRPr="00F11DF4">
              <w:rPr>
                <w:rFonts w:ascii="Times New Roman" w:hAnsi="Times New Roman" w:cs="Times New Roman"/>
              </w:rPr>
              <w:t>chúng</w:t>
            </w:r>
          </w:p>
        </w:tc>
        <w:tc>
          <w:tcPr>
            <w:tcW w:w="805" w:type="dxa"/>
            <w:tcBorders>
              <w:top w:val="single" w:sz="4" w:space="0" w:color="auto"/>
              <w:left w:val="single" w:sz="4" w:space="0" w:color="auto"/>
              <w:bottom w:val="single" w:sz="4" w:space="0" w:color="auto"/>
              <w:right w:val="single" w:sz="4" w:space="0" w:color="auto"/>
            </w:tcBorders>
            <w:vAlign w:val="center"/>
          </w:tcPr>
          <w:p w14:paraId="15364A95" w14:textId="77777777" w:rsidR="00F11DF4" w:rsidRPr="00F11DF4" w:rsidRDefault="00F11DF4" w:rsidP="00F11DF4">
            <w:pPr>
              <w:spacing w:after="0" w:line="240" w:lineRule="auto"/>
              <w:jc w:val="center"/>
              <w:rPr>
                <w:rFonts w:ascii="Times New Roman" w:hAnsi="Times New Roman" w:cs="Times New Roman"/>
              </w:rPr>
            </w:pPr>
            <w:r w:rsidRPr="00F11DF4">
              <w:rPr>
                <w:rFonts w:ascii="Times New Roman" w:hAnsi="Times New Roman" w:cs="Times New Roman"/>
              </w:rPr>
              <w:t>Hội</w:t>
            </w:r>
          </w:p>
          <w:p w14:paraId="5ED7F96A" w14:textId="77777777" w:rsidR="00F11DF4" w:rsidRPr="00F11DF4" w:rsidRDefault="00F11DF4" w:rsidP="00F11DF4">
            <w:pPr>
              <w:spacing w:after="0" w:line="240" w:lineRule="auto"/>
              <w:jc w:val="center"/>
              <w:rPr>
                <w:rFonts w:ascii="Times New Roman" w:hAnsi="Times New Roman" w:cs="Times New Roman"/>
              </w:rPr>
            </w:pPr>
            <w:r w:rsidRPr="00F11DF4">
              <w:rPr>
                <w:rFonts w:ascii="Times New Roman" w:hAnsi="Times New Roman" w:cs="Times New Roman"/>
              </w:rPr>
              <w:t>đồng cấp</w:t>
            </w:r>
          </w:p>
          <w:p w14:paraId="1E884132" w14:textId="77777777" w:rsidR="00F11DF4" w:rsidRPr="00F11DF4" w:rsidRDefault="00F11DF4" w:rsidP="00F11DF4">
            <w:pPr>
              <w:spacing w:after="0" w:line="240" w:lineRule="auto"/>
              <w:jc w:val="center"/>
              <w:rPr>
                <w:rFonts w:ascii="Times New Roman" w:hAnsi="Times New Roman" w:cs="Times New Roman"/>
              </w:rPr>
            </w:pPr>
            <w:r w:rsidRPr="00F11DF4">
              <w:rPr>
                <w:rFonts w:ascii="Times New Roman" w:hAnsi="Times New Roman" w:cs="Times New Roman"/>
              </w:rPr>
              <w:t>cơ sở</w:t>
            </w:r>
          </w:p>
        </w:tc>
        <w:tc>
          <w:tcPr>
            <w:tcW w:w="755" w:type="dxa"/>
            <w:tcBorders>
              <w:top w:val="single" w:sz="4" w:space="0" w:color="auto"/>
              <w:left w:val="single" w:sz="4" w:space="0" w:color="auto"/>
              <w:bottom w:val="single" w:sz="4" w:space="0" w:color="auto"/>
              <w:right w:val="single" w:sz="4" w:space="0" w:color="auto"/>
            </w:tcBorders>
            <w:vAlign w:val="center"/>
          </w:tcPr>
          <w:p w14:paraId="6C39E9B0" w14:textId="77777777" w:rsidR="00F11DF4" w:rsidRPr="00F11DF4" w:rsidRDefault="00F11DF4" w:rsidP="00F11DF4">
            <w:pPr>
              <w:spacing w:after="0" w:line="240" w:lineRule="auto"/>
              <w:jc w:val="center"/>
              <w:rPr>
                <w:rFonts w:ascii="Times New Roman" w:hAnsi="Times New Roman" w:cs="Times New Roman"/>
              </w:rPr>
            </w:pPr>
            <w:r w:rsidRPr="00F11DF4">
              <w:rPr>
                <w:rFonts w:ascii="Times New Roman" w:hAnsi="Times New Roman" w:cs="Times New Roman"/>
              </w:rPr>
              <w:t>Hội</w:t>
            </w:r>
          </w:p>
          <w:p w14:paraId="04C6EC91" w14:textId="77777777" w:rsidR="00F11DF4" w:rsidRPr="00F11DF4" w:rsidRDefault="00F11DF4" w:rsidP="00F11DF4">
            <w:pPr>
              <w:spacing w:after="0" w:line="240" w:lineRule="auto"/>
              <w:jc w:val="center"/>
              <w:rPr>
                <w:rFonts w:ascii="Times New Roman" w:hAnsi="Times New Roman" w:cs="Times New Roman"/>
              </w:rPr>
            </w:pPr>
            <w:r w:rsidRPr="00F11DF4">
              <w:rPr>
                <w:rFonts w:ascii="Times New Roman" w:hAnsi="Times New Roman" w:cs="Times New Roman"/>
              </w:rPr>
              <w:t>đồng</w:t>
            </w:r>
          </w:p>
          <w:p w14:paraId="5E6E323E" w14:textId="77777777" w:rsidR="00F11DF4" w:rsidRPr="00F11DF4" w:rsidRDefault="00F11DF4" w:rsidP="00F11DF4">
            <w:pPr>
              <w:spacing w:after="0" w:line="240" w:lineRule="auto"/>
              <w:jc w:val="center"/>
              <w:rPr>
                <w:rFonts w:ascii="Times New Roman" w:hAnsi="Times New Roman" w:cs="Times New Roman"/>
              </w:rPr>
            </w:pPr>
            <w:r w:rsidRPr="00F11DF4">
              <w:rPr>
                <w:rFonts w:ascii="Times New Roman" w:hAnsi="Times New Roman" w:cs="Times New Roman"/>
              </w:rPr>
              <w:t>cấp tỉnh</w:t>
            </w:r>
          </w:p>
        </w:tc>
        <w:tc>
          <w:tcPr>
            <w:tcW w:w="804" w:type="dxa"/>
            <w:tcBorders>
              <w:top w:val="single" w:sz="4" w:space="0" w:color="auto"/>
              <w:left w:val="single" w:sz="4" w:space="0" w:color="auto"/>
              <w:bottom w:val="nil"/>
              <w:right w:val="single" w:sz="4" w:space="0" w:color="auto"/>
            </w:tcBorders>
            <w:vAlign w:val="center"/>
          </w:tcPr>
          <w:p w14:paraId="448A5DDF" w14:textId="77777777" w:rsidR="00F11DF4" w:rsidRPr="00F11DF4" w:rsidRDefault="00F11DF4" w:rsidP="00F11DF4">
            <w:pPr>
              <w:spacing w:after="0" w:line="240" w:lineRule="auto"/>
              <w:jc w:val="center"/>
              <w:rPr>
                <w:rFonts w:ascii="Times New Roman" w:hAnsi="Times New Roman" w:cs="Times New Roman"/>
              </w:rPr>
            </w:pPr>
            <w:r w:rsidRPr="00F11DF4">
              <w:rPr>
                <w:rFonts w:ascii="Times New Roman" w:hAnsi="Times New Roman" w:cs="Times New Roman"/>
              </w:rPr>
              <w:t>Hội</w:t>
            </w:r>
          </w:p>
          <w:p w14:paraId="0B401CB1" w14:textId="77777777" w:rsidR="00F11DF4" w:rsidRPr="00F11DF4" w:rsidRDefault="00F11DF4" w:rsidP="00F11DF4">
            <w:pPr>
              <w:spacing w:after="0" w:line="240" w:lineRule="auto"/>
              <w:jc w:val="center"/>
              <w:rPr>
                <w:rFonts w:ascii="Times New Roman" w:hAnsi="Times New Roman" w:cs="Times New Roman"/>
              </w:rPr>
            </w:pPr>
            <w:r w:rsidRPr="00F11DF4">
              <w:rPr>
                <w:rFonts w:ascii="Times New Roman" w:hAnsi="Times New Roman" w:cs="Times New Roman"/>
              </w:rPr>
              <w:t>đồng</w:t>
            </w:r>
          </w:p>
          <w:p w14:paraId="35995C43" w14:textId="77777777" w:rsidR="00F11DF4" w:rsidRPr="00F11DF4" w:rsidRDefault="00F11DF4" w:rsidP="00F11DF4">
            <w:pPr>
              <w:spacing w:after="0" w:line="240" w:lineRule="auto"/>
              <w:jc w:val="center"/>
              <w:rPr>
                <w:rFonts w:ascii="Times New Roman" w:hAnsi="Times New Roman" w:cs="Times New Roman"/>
              </w:rPr>
            </w:pPr>
            <w:r w:rsidRPr="00F11DF4">
              <w:rPr>
                <w:rFonts w:ascii="Times New Roman" w:hAnsi="Times New Roman" w:cs="Times New Roman"/>
              </w:rPr>
              <w:t>cấp</w:t>
            </w:r>
          </w:p>
          <w:p w14:paraId="57754563" w14:textId="77777777" w:rsidR="00F11DF4" w:rsidRPr="00F11DF4" w:rsidRDefault="00F11DF4" w:rsidP="00F11DF4">
            <w:pPr>
              <w:spacing w:after="0" w:line="240" w:lineRule="auto"/>
              <w:jc w:val="center"/>
              <w:rPr>
                <w:rFonts w:ascii="Times New Roman" w:hAnsi="Times New Roman" w:cs="Times New Roman"/>
              </w:rPr>
            </w:pPr>
            <w:r w:rsidRPr="00F11DF4">
              <w:rPr>
                <w:rFonts w:ascii="Times New Roman" w:hAnsi="Times New Roman" w:cs="Times New Roman"/>
              </w:rPr>
              <w:t>Nhà nước</w:t>
            </w:r>
          </w:p>
        </w:tc>
      </w:tr>
      <w:tr w:rsidR="00F11DF4" w:rsidRPr="00F11DF4" w14:paraId="7B30A561" w14:textId="77777777" w:rsidTr="0067671E">
        <w:trPr>
          <w:trHeight w:val="2033"/>
          <w:jc w:val="center"/>
        </w:trPr>
        <w:tc>
          <w:tcPr>
            <w:tcW w:w="3105" w:type="dxa"/>
            <w:tcBorders>
              <w:top w:val="single" w:sz="4" w:space="0" w:color="auto"/>
              <w:left w:val="single" w:sz="4" w:space="0" w:color="auto"/>
              <w:bottom w:val="single" w:sz="4" w:space="0" w:color="auto"/>
              <w:right w:val="single" w:sz="4" w:space="0" w:color="auto"/>
            </w:tcBorders>
            <w:vAlign w:val="center"/>
          </w:tcPr>
          <w:p w14:paraId="4DD8E6BC" w14:textId="77777777" w:rsidR="00F11DF4" w:rsidRPr="00F11DF4" w:rsidRDefault="00F11DF4" w:rsidP="00F11DF4">
            <w:pPr>
              <w:spacing w:after="0" w:line="240" w:lineRule="auto"/>
              <w:jc w:val="center"/>
              <w:rPr>
                <w:rFonts w:ascii="Times New Roman" w:hAnsi="Times New Roman" w:cs="Times New Roman"/>
              </w:rPr>
            </w:pPr>
            <w:r w:rsidRPr="00F11DF4">
              <w:rPr>
                <w:rFonts w:ascii="Times New Roman" w:hAnsi="Times New Roman" w:cs="Times New Roman"/>
              </w:rPr>
              <w:t>Vũ Bảo Ngọc</w:t>
            </w:r>
          </w:p>
          <w:p w14:paraId="15189F4E" w14:textId="77777777" w:rsidR="00F11DF4" w:rsidRPr="00F11DF4" w:rsidRDefault="00F11DF4" w:rsidP="00F11DF4">
            <w:pPr>
              <w:spacing w:after="0" w:line="240" w:lineRule="auto"/>
              <w:jc w:val="center"/>
              <w:rPr>
                <w:rFonts w:ascii="Times New Roman" w:hAnsi="Times New Roman" w:cs="Times New Roman"/>
                <w:b/>
              </w:rPr>
            </w:pPr>
            <w:r w:rsidRPr="00F11DF4">
              <w:rPr>
                <w:rFonts w:ascii="Times New Roman" w:hAnsi="Times New Roman" w:cs="Times New Roman"/>
                <w:b/>
              </w:rPr>
              <w:t>Sinh năm 1976</w:t>
            </w:r>
          </w:p>
          <w:p w14:paraId="6CA4211D" w14:textId="77777777" w:rsidR="00F11DF4" w:rsidRPr="00F11DF4" w:rsidRDefault="00F11DF4" w:rsidP="00F11DF4">
            <w:pPr>
              <w:spacing w:after="0" w:line="240" w:lineRule="auto"/>
              <w:jc w:val="center"/>
              <w:rPr>
                <w:rFonts w:ascii="Times New Roman" w:hAnsi="Times New Roman" w:cs="Times New Roman"/>
                <w:b/>
              </w:rPr>
            </w:pPr>
            <w:r w:rsidRPr="00F11DF4">
              <w:rPr>
                <w:rFonts w:ascii="Times New Roman" w:hAnsi="Times New Roman" w:cs="Times New Roman"/>
                <w:b/>
              </w:rPr>
              <w:t>Phó Hiệu trưởng Trường Tiểu học Triệu Đề, xã Sơn Đông, tỉnh Phú Thọ</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F97550F" w14:textId="277C720B" w:rsidR="00F11DF4" w:rsidRPr="00F11DF4" w:rsidRDefault="00F11DF4" w:rsidP="00F11DF4">
            <w:pPr>
              <w:spacing w:after="0" w:line="240" w:lineRule="auto"/>
              <w:jc w:val="center"/>
              <w:rPr>
                <w:rFonts w:ascii="Times New Roman" w:hAnsi="Times New Roman" w:cs="Times New Roman"/>
                <w:b/>
              </w:rPr>
            </w:pPr>
            <w:r w:rsidRPr="00F11DF4">
              <w:rPr>
                <w:rFonts w:ascii="Times New Roman" w:hAnsi="Times New Roman" w:cs="Times New Roman"/>
                <w:b/>
              </w:rPr>
              <w:t>Đại học</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BA726A6" w14:textId="77777777" w:rsidR="00F11DF4" w:rsidRPr="00F11DF4" w:rsidRDefault="00F11DF4" w:rsidP="00F11DF4">
            <w:pPr>
              <w:spacing w:after="0" w:line="240" w:lineRule="auto"/>
              <w:jc w:val="center"/>
              <w:rPr>
                <w:rFonts w:ascii="Times New Roman" w:hAnsi="Times New Roman" w:cs="Times New Roman"/>
                <w:b/>
              </w:rPr>
            </w:pPr>
            <w:r w:rsidRPr="00F11DF4">
              <w:rPr>
                <w:rFonts w:ascii="Times New Roman" w:hAnsi="Times New Roman" w:cs="Times New Roman"/>
                <w:b/>
              </w:rPr>
              <w:t>Nữ</w:t>
            </w:r>
          </w:p>
        </w:tc>
        <w:tc>
          <w:tcPr>
            <w:tcW w:w="7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6826E11" w14:textId="77777777" w:rsidR="00F11DF4" w:rsidRPr="00F11DF4" w:rsidRDefault="00F11DF4" w:rsidP="00F11DF4">
            <w:pPr>
              <w:spacing w:after="0" w:line="240" w:lineRule="auto"/>
              <w:jc w:val="center"/>
              <w:rPr>
                <w:rFonts w:ascii="Times New Roman" w:hAnsi="Times New Roman" w:cs="Times New Roman"/>
                <w:b/>
              </w:rPr>
            </w:pPr>
            <w:r w:rsidRPr="00F11DF4">
              <w:rPr>
                <w:rFonts w:ascii="Times New Roman" w:hAnsi="Times New Roman" w:cs="Times New Roman"/>
                <w:b/>
              </w:rPr>
              <w:t>Kinh</w:t>
            </w:r>
          </w:p>
        </w:tc>
        <w:tc>
          <w:tcPr>
            <w:tcW w:w="88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4C5721F" w14:textId="77777777" w:rsidR="00F11DF4" w:rsidRPr="00F11DF4" w:rsidRDefault="00F11DF4" w:rsidP="00F11DF4">
            <w:pPr>
              <w:spacing w:after="0" w:line="240" w:lineRule="auto"/>
              <w:jc w:val="center"/>
              <w:rPr>
                <w:rFonts w:ascii="Times New Roman" w:hAnsi="Times New Roman" w:cs="Times New Roman"/>
                <w:b/>
              </w:rPr>
            </w:pPr>
            <w:r w:rsidRPr="00F11DF4">
              <w:rPr>
                <w:rFonts w:ascii="Times New Roman" w:hAnsi="Times New Roman" w:cs="Times New Roman"/>
                <w:b/>
              </w:rPr>
              <w:t>1997</w:t>
            </w:r>
          </w:p>
        </w:tc>
        <w:tc>
          <w:tcPr>
            <w:tcW w:w="137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5B7D120" w14:textId="77777777" w:rsidR="00F11DF4" w:rsidRPr="00F11DF4" w:rsidRDefault="00F11DF4" w:rsidP="00F11DF4">
            <w:pPr>
              <w:spacing w:after="0" w:line="240" w:lineRule="auto"/>
              <w:jc w:val="center"/>
              <w:rPr>
                <w:rFonts w:ascii="Times New Roman" w:hAnsi="Times New Roman" w:cs="Times New Roman"/>
                <w:b/>
              </w:rPr>
            </w:pPr>
            <w:r w:rsidRPr="00F11DF4">
              <w:rPr>
                <w:rFonts w:ascii="Times New Roman" w:hAnsi="Times New Roman" w:cs="Times New Roman"/>
                <w:b/>
              </w:rPr>
              <w:t>28/17</w:t>
            </w:r>
          </w:p>
        </w:tc>
        <w:tc>
          <w:tcPr>
            <w:tcW w:w="216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7DE8581" w14:textId="6C2FD6F3" w:rsidR="00F11DF4" w:rsidRPr="00F11DF4" w:rsidRDefault="00F11DF4" w:rsidP="00F11DF4">
            <w:pPr>
              <w:spacing w:after="0" w:line="240" w:lineRule="auto"/>
              <w:jc w:val="center"/>
              <w:rPr>
                <w:rFonts w:ascii="Times New Roman" w:hAnsi="Times New Roman" w:cs="Times New Roman"/>
              </w:rPr>
            </w:pPr>
            <w:r w:rsidRPr="00F11DF4">
              <w:rPr>
                <w:rFonts w:ascii="Times New Roman" w:hAnsi="Times New Roman" w:cs="Times New Roman"/>
              </w:rPr>
              <w:t>01 SK cấp tỉnh</w:t>
            </w:r>
          </w:p>
          <w:p w14:paraId="4EB46746" w14:textId="77777777" w:rsidR="00F11DF4" w:rsidRPr="00F11DF4" w:rsidRDefault="00F11DF4" w:rsidP="00F11DF4">
            <w:pPr>
              <w:spacing w:after="0" w:line="240" w:lineRule="auto"/>
              <w:jc w:val="center"/>
              <w:rPr>
                <w:rFonts w:ascii="Times New Roman" w:hAnsi="Times New Roman" w:cs="Times New Roman"/>
              </w:rPr>
            </w:pPr>
            <w:r w:rsidRPr="00F11DF4">
              <w:rPr>
                <w:rFonts w:ascii="Times New Roman" w:hAnsi="Times New Roman" w:cs="Times New Roman"/>
              </w:rPr>
              <w:t>02 SK cấp huyện</w:t>
            </w:r>
          </w:p>
          <w:p w14:paraId="79EAD838" w14:textId="77777777" w:rsidR="00F11DF4" w:rsidRPr="00F11DF4" w:rsidRDefault="00F11DF4" w:rsidP="00F11DF4">
            <w:pPr>
              <w:spacing w:after="0" w:line="240" w:lineRule="auto"/>
              <w:jc w:val="center"/>
              <w:rPr>
                <w:rFonts w:ascii="Times New Roman" w:hAnsi="Times New Roman" w:cs="Times New Roman"/>
              </w:rPr>
            </w:pPr>
            <w:r w:rsidRPr="00F11DF4">
              <w:rPr>
                <w:rFonts w:ascii="Times New Roman" w:hAnsi="Times New Roman" w:cs="Times New Roman"/>
              </w:rPr>
              <w:t>01 lần tham gia biên soạn Tài liệu giáo dục địa phương</w:t>
            </w:r>
          </w:p>
          <w:p w14:paraId="4175DCD9" w14:textId="77777777" w:rsidR="00F11DF4" w:rsidRPr="00F11DF4" w:rsidRDefault="00F11DF4" w:rsidP="00F11DF4">
            <w:pPr>
              <w:spacing w:after="0" w:line="240" w:lineRule="auto"/>
              <w:jc w:val="center"/>
              <w:rPr>
                <w:rFonts w:ascii="Times New Roman" w:hAnsi="Times New Roman" w:cs="Times New Roman"/>
              </w:rPr>
            </w:pPr>
            <w:r w:rsidRPr="00F11DF4">
              <w:rPr>
                <w:rFonts w:ascii="Times New Roman" w:hAnsi="Times New Roman" w:cs="Times New Roman"/>
              </w:rPr>
              <w:t>01 báo cáo CĐ cấp Sở</w:t>
            </w:r>
          </w:p>
          <w:p w14:paraId="61A63816" w14:textId="77777777" w:rsidR="00F11DF4" w:rsidRPr="00F11DF4" w:rsidRDefault="00F11DF4" w:rsidP="00F11DF4">
            <w:pPr>
              <w:spacing w:after="0" w:line="240" w:lineRule="auto"/>
              <w:jc w:val="center"/>
              <w:rPr>
                <w:rFonts w:ascii="Times New Roman" w:hAnsi="Times New Roman" w:cs="Times New Roman"/>
              </w:rPr>
            </w:pPr>
            <w:r w:rsidRPr="00F11DF4">
              <w:rPr>
                <w:rFonts w:ascii="Times New Roman" w:hAnsi="Times New Roman" w:cs="Times New Roman"/>
              </w:rPr>
              <w:t>17 GVG cấp huyện</w:t>
            </w:r>
          </w:p>
          <w:p w14:paraId="40C29A3B" w14:textId="02562902" w:rsidR="00F11DF4" w:rsidRPr="00F11DF4" w:rsidRDefault="00F11DF4" w:rsidP="00F11DF4">
            <w:pPr>
              <w:spacing w:after="0" w:line="240" w:lineRule="auto"/>
              <w:jc w:val="center"/>
              <w:rPr>
                <w:rFonts w:ascii="Times New Roman" w:hAnsi="Times New Roman" w:cs="Times New Roman"/>
              </w:rPr>
            </w:pPr>
            <w:r w:rsidRPr="00F11DF4">
              <w:rPr>
                <w:rFonts w:ascii="Times New Roman" w:hAnsi="Times New Roman" w:cs="Times New Roman"/>
              </w:rPr>
              <w:t>06 GVG cấp tỉnh</w:t>
            </w:r>
          </w:p>
        </w:tc>
        <w:tc>
          <w:tcPr>
            <w:tcW w:w="14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4A3950A" w14:textId="77777777" w:rsidR="00F11DF4" w:rsidRPr="00F11DF4" w:rsidRDefault="00F11DF4" w:rsidP="00F11DF4">
            <w:pPr>
              <w:spacing w:after="0" w:line="240" w:lineRule="auto"/>
              <w:jc w:val="center"/>
              <w:rPr>
                <w:rFonts w:ascii="Times New Roman" w:hAnsi="Times New Roman" w:cs="Times New Roman"/>
              </w:rPr>
            </w:pPr>
            <w:r w:rsidRPr="00F11DF4">
              <w:rPr>
                <w:rFonts w:ascii="Times New Roman" w:hAnsi="Times New Roman" w:cs="Times New Roman"/>
              </w:rPr>
              <w:t>15 năm CSTĐCS</w:t>
            </w:r>
          </w:p>
          <w:p w14:paraId="12995EAD" w14:textId="77777777" w:rsidR="00F11DF4" w:rsidRPr="00F11DF4" w:rsidRDefault="00F11DF4" w:rsidP="00F11DF4">
            <w:pPr>
              <w:spacing w:after="0" w:line="240" w:lineRule="auto"/>
              <w:jc w:val="center"/>
              <w:rPr>
                <w:rFonts w:ascii="Times New Roman" w:hAnsi="Times New Roman" w:cs="Times New Roman"/>
              </w:rPr>
            </w:pPr>
            <w:r w:rsidRPr="00F11DF4">
              <w:rPr>
                <w:rFonts w:ascii="Times New Roman" w:hAnsi="Times New Roman" w:cs="Times New Roman"/>
              </w:rPr>
              <w:t>02 năm CSTĐ cấp tỉnh</w:t>
            </w:r>
          </w:p>
          <w:p w14:paraId="20D1D59C" w14:textId="77777777" w:rsidR="00F11DF4" w:rsidRPr="00F11DF4" w:rsidRDefault="00F11DF4" w:rsidP="00F11DF4">
            <w:pPr>
              <w:spacing w:after="0" w:line="240" w:lineRule="auto"/>
              <w:jc w:val="center"/>
              <w:rPr>
                <w:rFonts w:ascii="Times New Roman" w:hAnsi="Times New Roman" w:cs="Times New Roman"/>
              </w:rPr>
            </w:pPr>
          </w:p>
        </w:tc>
        <w:tc>
          <w:tcPr>
            <w:tcW w:w="9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CFC9571" w14:textId="3E6FE79A" w:rsidR="00F11DF4" w:rsidRPr="00F11DF4" w:rsidRDefault="00F11DF4" w:rsidP="00F11DF4">
            <w:pPr>
              <w:spacing w:after="0" w:line="240" w:lineRule="auto"/>
              <w:jc w:val="center"/>
              <w:rPr>
                <w:rFonts w:ascii="Times New Roman" w:hAnsi="Times New Roman" w:cs="Times New Roman"/>
              </w:rPr>
            </w:pPr>
            <w:r w:rsidRPr="00F11DF4">
              <w:rPr>
                <w:rFonts w:ascii="Times New Roman" w:hAnsi="Times New Roman" w:cs="Times New Roman"/>
              </w:rPr>
              <w:t>03</w:t>
            </w:r>
            <w:r w:rsidRPr="00F11DF4">
              <w:rPr>
                <w:rFonts w:ascii="Times New Roman" w:hAnsi="Times New Roman" w:cs="Times New Roman"/>
                <w:spacing w:val="-6"/>
              </w:rPr>
              <w:t xml:space="preserve"> BK cấp tỉnh; 01 BK của Thủ tướng Chính phủ</w:t>
            </w:r>
          </w:p>
        </w:tc>
        <w:tc>
          <w:tcPr>
            <w:tcW w:w="83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0FDECBC" w14:textId="77777777" w:rsidR="00F11DF4" w:rsidRPr="00F11DF4" w:rsidRDefault="00F11DF4" w:rsidP="00F11DF4">
            <w:pPr>
              <w:spacing w:after="0" w:line="240" w:lineRule="auto"/>
              <w:jc w:val="center"/>
              <w:rPr>
                <w:rFonts w:ascii="Times New Roman" w:hAnsi="Times New Roman" w:cs="Times New Roman"/>
                <w:b/>
              </w:rPr>
            </w:pPr>
            <w:r w:rsidRPr="00F11DF4">
              <w:rPr>
                <w:rFonts w:ascii="Times New Roman" w:hAnsi="Times New Roman" w:cs="Times New Roman"/>
                <w:b/>
              </w:rPr>
              <w:t>…./…..</w:t>
            </w:r>
          </w:p>
          <w:p w14:paraId="586FDC96" w14:textId="77777777" w:rsidR="00F11DF4" w:rsidRPr="00F11DF4" w:rsidRDefault="00F11DF4" w:rsidP="00F11DF4">
            <w:pPr>
              <w:spacing w:after="0" w:line="240" w:lineRule="auto"/>
              <w:jc w:val="center"/>
              <w:rPr>
                <w:rFonts w:ascii="Times New Roman" w:hAnsi="Times New Roman" w:cs="Times New Roman"/>
                <w:b/>
              </w:rPr>
            </w:pPr>
            <w:r w:rsidRPr="00F11DF4">
              <w:rPr>
                <w:rFonts w:ascii="Times New Roman" w:hAnsi="Times New Roman" w:cs="Times New Roman"/>
                <w:b/>
              </w:rPr>
              <w:t>=100%</w:t>
            </w:r>
          </w:p>
        </w:tc>
        <w:tc>
          <w:tcPr>
            <w:tcW w:w="80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66E3CBC" w14:textId="77777777" w:rsidR="00F11DF4" w:rsidRPr="00F11DF4" w:rsidRDefault="00F11DF4" w:rsidP="00F11DF4">
            <w:pPr>
              <w:spacing w:after="0" w:line="240" w:lineRule="auto"/>
              <w:jc w:val="center"/>
              <w:rPr>
                <w:rFonts w:ascii="Times New Roman" w:hAnsi="Times New Roman" w:cs="Times New Roman"/>
                <w:b/>
              </w:rPr>
            </w:pPr>
            <w:r w:rsidRPr="00F11DF4">
              <w:rPr>
                <w:rFonts w:ascii="Times New Roman" w:hAnsi="Times New Roman" w:cs="Times New Roman"/>
                <w:b/>
              </w:rPr>
              <w:t>…./…</w:t>
            </w:r>
          </w:p>
          <w:p w14:paraId="5E1CD4C2" w14:textId="77777777" w:rsidR="00F11DF4" w:rsidRPr="00F11DF4" w:rsidRDefault="00F11DF4" w:rsidP="00F11DF4">
            <w:pPr>
              <w:spacing w:after="0" w:line="240" w:lineRule="auto"/>
              <w:jc w:val="center"/>
              <w:rPr>
                <w:rFonts w:ascii="Times New Roman" w:hAnsi="Times New Roman" w:cs="Times New Roman"/>
                <w:b/>
              </w:rPr>
            </w:pPr>
            <w:r w:rsidRPr="00F11DF4">
              <w:rPr>
                <w:rFonts w:ascii="Times New Roman" w:hAnsi="Times New Roman" w:cs="Times New Roman"/>
                <w:b/>
              </w:rPr>
              <w:t>= 100%</w:t>
            </w:r>
          </w:p>
        </w:tc>
        <w:tc>
          <w:tcPr>
            <w:tcW w:w="7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31AF5DD" w14:textId="77777777" w:rsidR="00F11DF4" w:rsidRPr="00F11DF4" w:rsidRDefault="00F11DF4" w:rsidP="00F11DF4">
            <w:pPr>
              <w:spacing w:after="0" w:line="240" w:lineRule="auto"/>
              <w:jc w:val="center"/>
              <w:rPr>
                <w:rFonts w:ascii="Times New Roman" w:hAnsi="Times New Roman" w:cs="Times New Roman"/>
                <w:b/>
              </w:rPr>
            </w:pPr>
          </w:p>
        </w:tc>
        <w:tc>
          <w:tcPr>
            <w:tcW w:w="80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C56DB88" w14:textId="77777777" w:rsidR="00F11DF4" w:rsidRPr="00F11DF4" w:rsidRDefault="00F11DF4" w:rsidP="00F11DF4">
            <w:pPr>
              <w:spacing w:after="0" w:line="240" w:lineRule="auto"/>
              <w:jc w:val="center"/>
              <w:rPr>
                <w:rFonts w:ascii="Times New Roman" w:hAnsi="Times New Roman" w:cs="Times New Roman"/>
                <w:b/>
              </w:rPr>
            </w:pPr>
          </w:p>
        </w:tc>
      </w:tr>
    </w:tbl>
    <w:p w14:paraId="14456431" w14:textId="77777777" w:rsidR="00F11DF4" w:rsidRPr="00F11DF4" w:rsidRDefault="00F11DF4" w:rsidP="00F11DF4">
      <w:pPr>
        <w:spacing w:after="0" w:line="240" w:lineRule="auto"/>
        <w:rPr>
          <w:rFonts w:ascii="Times New Roman" w:hAnsi="Times New Roman" w:cs="Times New Roman"/>
          <w:b/>
          <w:spacing w:val="-4"/>
          <w:szCs w:val="28"/>
        </w:rPr>
      </w:pPr>
      <w:r w:rsidRPr="00F11DF4">
        <w:rPr>
          <w:rFonts w:ascii="Times New Roman" w:hAnsi="Times New Roman" w:cs="Times New Roman"/>
          <w:b/>
          <w:spacing w:val="-4"/>
          <w:szCs w:val="28"/>
        </w:rPr>
        <w:t>Tiêu chuẩn:</w:t>
      </w:r>
    </w:p>
    <w:p w14:paraId="45215948" w14:textId="77777777" w:rsidR="00F11DF4" w:rsidRPr="00F11DF4" w:rsidRDefault="00F11DF4" w:rsidP="00F11DF4">
      <w:pPr>
        <w:spacing w:after="0" w:line="240" w:lineRule="auto"/>
        <w:jc w:val="both"/>
        <w:rPr>
          <w:rFonts w:ascii="Times New Roman" w:hAnsi="Times New Roman" w:cs="Times New Roman"/>
          <w:spacing w:val="-4"/>
          <w:szCs w:val="28"/>
        </w:rPr>
      </w:pPr>
      <w:r w:rsidRPr="00F11DF4">
        <w:rPr>
          <w:rFonts w:ascii="Times New Roman" w:hAnsi="Times New Roman" w:cs="Times New Roman"/>
          <w:b/>
          <w:color w:val="000000"/>
          <w:spacing w:val="-4"/>
          <w:szCs w:val="28"/>
        </w:rPr>
        <w:t>Tiêu chuẩn 1</w:t>
      </w:r>
      <w:r w:rsidRPr="00F11DF4">
        <w:rPr>
          <w:rFonts w:ascii="Times New Roman" w:hAnsi="Times New Roman" w:cs="Times New Roman"/>
          <w:color w:val="000000"/>
          <w:spacing w:val="-4"/>
          <w:szCs w:val="28"/>
        </w:rPr>
        <w:t>: Có 28 năm công tác</w:t>
      </w:r>
      <w:r w:rsidRPr="00F11DF4">
        <w:rPr>
          <w:rFonts w:ascii="Times New Roman" w:hAnsi="Times New Roman" w:cs="Times New Roman"/>
          <w:spacing w:val="-4"/>
          <w:szCs w:val="28"/>
        </w:rPr>
        <w:t xml:space="preserve"> trong ngành Giáo dục trong đó có 17 năm trực tiếp giảng dạy.</w:t>
      </w:r>
    </w:p>
    <w:p w14:paraId="2B6B02D0" w14:textId="77777777" w:rsidR="00F11DF4" w:rsidRPr="00F11DF4" w:rsidRDefault="00F11DF4" w:rsidP="00F11DF4">
      <w:pPr>
        <w:spacing w:after="0" w:line="240" w:lineRule="auto"/>
        <w:jc w:val="both"/>
        <w:rPr>
          <w:rFonts w:ascii="Times New Roman" w:hAnsi="Times New Roman" w:cs="Times New Roman"/>
          <w:spacing w:val="-8"/>
          <w:szCs w:val="28"/>
        </w:rPr>
      </w:pPr>
      <w:r w:rsidRPr="00F11DF4">
        <w:rPr>
          <w:rFonts w:ascii="Times New Roman" w:hAnsi="Times New Roman" w:cs="Times New Roman"/>
          <w:b/>
          <w:color w:val="000000"/>
          <w:spacing w:val="-8"/>
          <w:szCs w:val="28"/>
        </w:rPr>
        <w:t>Tiêu chuẩn 2</w:t>
      </w:r>
      <w:r w:rsidRPr="00F11DF4">
        <w:rPr>
          <w:rFonts w:ascii="Times New Roman" w:hAnsi="Times New Roman" w:cs="Times New Roman"/>
          <w:color w:val="000000"/>
          <w:spacing w:val="-8"/>
          <w:szCs w:val="28"/>
        </w:rPr>
        <w:t>:</w:t>
      </w:r>
      <w:r w:rsidRPr="00F11DF4">
        <w:rPr>
          <w:rFonts w:ascii="Times New Roman" w:hAnsi="Times New Roman" w:cs="Times New Roman"/>
          <w:i/>
          <w:color w:val="000000"/>
          <w:spacing w:val="-8"/>
          <w:szCs w:val="28"/>
        </w:rPr>
        <w:t xml:space="preserve"> </w:t>
      </w:r>
      <w:r w:rsidRPr="00F11DF4">
        <w:rPr>
          <w:rFonts w:ascii="Times New Roman" w:hAnsi="Times New Roman" w:cs="Times New Roman"/>
          <w:color w:val="000000"/>
          <w:spacing w:val="-8"/>
          <w:szCs w:val="28"/>
        </w:rPr>
        <w:t xml:space="preserve">Tâm huyết, tận tuỵ với nghề, thương yêu, đối xử công bằng và tôn trọng nhân cách người học; có uy tín về chuyên môn, ảnh hưởng rộng rãi trong ngành, là nhà giáo mẫu mực, xuất sắc tiêu biểu trong đổi mới quản lí, giảng dạy; có năng lực tham mưu, tư vấn, hỗ trợ đồng nghiệp trong hoạt động chuyên môn, nghiệp vụ và trong hoạt động bồi dưỡng phát triển năng lực nghề nghiệp; tích cực tham gia các hoạt động xã hội, có đóng góp vì lợi ích cộng đồng, vì sự nghiệp giáo dục và đào tạo; được người học, đồng nghiệp và nhân dân kính trọng. </w:t>
      </w:r>
      <w:r w:rsidRPr="00F11DF4">
        <w:rPr>
          <w:rFonts w:ascii="Times New Roman" w:hAnsi="Times New Roman" w:cs="Times New Roman"/>
          <w:szCs w:val="28"/>
        </w:rPr>
        <w:t xml:space="preserve">Bồi dưỡng, giúp đỡ được 06 giáo viên trở thành giáo viên giỏi cấp tỉnh và 16 </w:t>
      </w:r>
      <w:r w:rsidRPr="00F11DF4">
        <w:rPr>
          <w:rFonts w:ascii="Times New Roman" w:hAnsi="Times New Roman" w:cs="Times New Roman"/>
          <w:spacing w:val="-8"/>
          <w:szCs w:val="28"/>
        </w:rPr>
        <w:t>giáo viên giỏi cấp huyện.</w:t>
      </w:r>
    </w:p>
    <w:p w14:paraId="4357AF5E" w14:textId="77777777" w:rsidR="00F11DF4" w:rsidRPr="00F11DF4" w:rsidRDefault="00F11DF4" w:rsidP="00F11DF4">
      <w:pPr>
        <w:spacing w:after="0" w:line="240" w:lineRule="auto"/>
        <w:jc w:val="both"/>
        <w:rPr>
          <w:rFonts w:ascii="Times New Roman" w:hAnsi="Times New Roman" w:cs="Times New Roman"/>
          <w:color w:val="000000"/>
          <w:spacing w:val="-4"/>
          <w:szCs w:val="28"/>
        </w:rPr>
      </w:pPr>
      <w:r w:rsidRPr="00F11DF4">
        <w:rPr>
          <w:rFonts w:ascii="Times New Roman" w:hAnsi="Times New Roman" w:cs="Times New Roman"/>
          <w:b/>
          <w:color w:val="000000"/>
          <w:spacing w:val="-4"/>
          <w:szCs w:val="28"/>
        </w:rPr>
        <w:t>Tiêu chuẩn 3</w:t>
      </w:r>
      <w:r w:rsidRPr="00F11DF4">
        <w:rPr>
          <w:rFonts w:ascii="Times New Roman" w:hAnsi="Times New Roman" w:cs="Times New Roman"/>
          <w:color w:val="000000"/>
          <w:spacing w:val="-4"/>
          <w:szCs w:val="28"/>
        </w:rPr>
        <w:t>: Tác giả 01 sáng kiến được công nhận có hiệu quả  áp dụng trong giảng dạy, có khả năng nhân rộng trong tỉnh; có 02 sáng kiến cấp huyện đã được công nhận, ứng dụng vào thực tiễn, đem lại hiệu quả thiết thực. Tham gia biên soạn 01 Báo cáo chuyên đề tại Hội thảo chuyên môn do Sở Giáo dục và Đào tạo Vĩnh Phúc tổ chức. 01 lần tham gia biên soạn Tài liệu giáo dục địa phương tỉnh Phú Thọ.</w:t>
      </w:r>
    </w:p>
    <w:p w14:paraId="15EF7FC5" w14:textId="77777777" w:rsidR="00F11DF4" w:rsidRPr="00F11DF4" w:rsidRDefault="00F11DF4" w:rsidP="00F11DF4">
      <w:pPr>
        <w:spacing w:after="0" w:line="240" w:lineRule="auto"/>
        <w:jc w:val="both"/>
        <w:rPr>
          <w:rFonts w:ascii="Times New Roman" w:hAnsi="Times New Roman" w:cs="Times New Roman"/>
          <w:color w:val="000000"/>
          <w:spacing w:val="-4"/>
          <w:szCs w:val="28"/>
        </w:rPr>
      </w:pPr>
      <w:r w:rsidRPr="00F11DF4">
        <w:rPr>
          <w:rFonts w:ascii="Times New Roman" w:hAnsi="Times New Roman" w:cs="Times New Roman"/>
          <w:b/>
          <w:color w:val="000000"/>
          <w:spacing w:val="-4"/>
          <w:szCs w:val="28"/>
        </w:rPr>
        <w:t>Tiêu chuẩn 4</w:t>
      </w:r>
      <w:r w:rsidRPr="00F11DF4">
        <w:rPr>
          <w:rFonts w:ascii="Times New Roman" w:hAnsi="Times New Roman" w:cs="Times New Roman"/>
          <w:color w:val="000000"/>
          <w:spacing w:val="-4"/>
          <w:szCs w:val="28"/>
        </w:rPr>
        <w:t>:</w:t>
      </w:r>
      <w:r w:rsidRPr="00F11DF4">
        <w:rPr>
          <w:rFonts w:ascii="Times New Roman" w:hAnsi="Times New Roman" w:cs="Times New Roman"/>
          <w:i/>
          <w:color w:val="000000"/>
          <w:spacing w:val="-4"/>
          <w:szCs w:val="28"/>
        </w:rPr>
        <w:t xml:space="preserve"> </w:t>
      </w:r>
      <w:r w:rsidRPr="00F11DF4">
        <w:rPr>
          <w:rFonts w:ascii="Times New Roman" w:hAnsi="Times New Roman" w:cs="Times New Roman"/>
          <w:color w:val="000000"/>
          <w:spacing w:val="-4"/>
          <w:szCs w:val="28"/>
        </w:rPr>
        <w:t>Có 21 lần đạt danh hiệu chiến sĩ thi đua cơ sở, giáo viên dạy giỏi cấp huyện trở lên; 02 lần đạt danh hiệu giáo viên dạy giỏi cấp tỉnh; 03 lần được tặng bằng khen theo công trạng cấp tỉnh; được tặng Huy hiệu “Vì sự nghiệp xây dựng và phát triển tỉnh Vĩnh Phúc”</w:t>
      </w:r>
      <w:r w:rsidRPr="00F11DF4">
        <w:rPr>
          <w:rFonts w:ascii="Times New Roman" w:hAnsi="Times New Roman" w:cs="Times New Roman"/>
          <w:spacing w:val="-4"/>
          <w:szCs w:val="28"/>
        </w:rPr>
        <w:t>; được Thủ tướng Chính phủ tặng Bằng khen.</w:t>
      </w:r>
    </w:p>
    <w:p w14:paraId="20055B25" w14:textId="77777777" w:rsidR="00F11DF4" w:rsidRPr="00F11DF4" w:rsidRDefault="00F11DF4" w:rsidP="00F11DF4">
      <w:pPr>
        <w:spacing w:after="0" w:line="240" w:lineRule="auto"/>
        <w:jc w:val="both"/>
        <w:rPr>
          <w:rFonts w:ascii="Times New Roman" w:hAnsi="Times New Roman" w:cs="Times New Roman"/>
          <w:spacing w:val="-4"/>
          <w:szCs w:val="28"/>
        </w:rPr>
      </w:pPr>
      <w:r w:rsidRPr="00F11DF4">
        <w:rPr>
          <w:rFonts w:ascii="Times New Roman" w:hAnsi="Times New Roman" w:cs="Times New Roman"/>
          <w:b/>
          <w:color w:val="000000"/>
          <w:spacing w:val="-4"/>
          <w:szCs w:val="28"/>
        </w:rPr>
        <w:t>Tiêu chuẩn 5</w:t>
      </w:r>
      <w:r w:rsidRPr="00F11DF4">
        <w:rPr>
          <w:rFonts w:ascii="Times New Roman" w:hAnsi="Times New Roman" w:cs="Times New Roman"/>
          <w:color w:val="000000"/>
          <w:spacing w:val="-4"/>
          <w:szCs w:val="28"/>
        </w:rPr>
        <w:t>:</w:t>
      </w:r>
      <w:r w:rsidRPr="00F11DF4">
        <w:rPr>
          <w:rFonts w:ascii="Times New Roman" w:hAnsi="Times New Roman" w:cs="Times New Roman"/>
          <w:i/>
          <w:color w:val="000000"/>
          <w:spacing w:val="-4"/>
          <w:szCs w:val="28"/>
        </w:rPr>
        <w:t xml:space="preserve"> </w:t>
      </w:r>
      <w:r w:rsidRPr="00F11DF4">
        <w:rPr>
          <w:rFonts w:ascii="Times New Roman" w:hAnsi="Times New Roman" w:cs="Times New Roman"/>
          <w:color w:val="000000"/>
          <w:spacing w:val="-4"/>
          <w:szCs w:val="28"/>
        </w:rPr>
        <w:t xml:space="preserve">Trường Tiểu học Triệu Đề  năm học 2022-2023; 2023-2024 đạt danh hiệu Tập thể lao động xuất sắc, năm học 2024-2025 đạt danh hiệu Tập thể lao động tiên tiến. Được Thủ tướng Chính phủ tặng Bằng khen (năm học 2023-2024); </w:t>
      </w:r>
      <w:r w:rsidRPr="00F11DF4">
        <w:rPr>
          <w:rFonts w:ascii="Times New Roman" w:hAnsi="Times New Roman" w:cs="Times New Roman"/>
          <w:szCs w:val="28"/>
        </w:rPr>
        <w:t xml:space="preserve">UBND tỉnh Vĩnh Phúc tặng Cờ thi đua - Đơn vị dẫn đầu phong trào thi đua </w:t>
      </w:r>
      <w:r w:rsidRPr="00F11DF4">
        <w:rPr>
          <w:rFonts w:ascii="Times New Roman" w:hAnsi="Times New Roman" w:cs="Times New Roman"/>
          <w:color w:val="000000"/>
          <w:spacing w:val="-4"/>
          <w:szCs w:val="28"/>
        </w:rPr>
        <w:t>(năm học 2024-2025).</w:t>
      </w:r>
    </w:p>
    <w:p w14:paraId="0C7F0C11" w14:textId="689BAC2F" w:rsidR="00535E2B" w:rsidRDefault="00535E2B">
      <w:pPr>
        <w:spacing w:after="0"/>
        <w:rPr>
          <w:rFonts w:ascii="Times New Roman" w:hAnsi="Times New Roman" w:cs="Times New Roman"/>
          <w:sz w:val="4"/>
          <w:szCs w:val="4"/>
        </w:rPr>
      </w:pPr>
    </w:p>
    <w:sectPr w:rsidR="00535E2B" w:rsidSect="00F11DF4">
      <w:pgSz w:w="16838" w:h="11906" w:orient="landscape"/>
      <w:pgMar w:top="1080" w:right="706" w:bottom="850" w:left="70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6AF13" w14:textId="77777777" w:rsidR="0047360C" w:rsidRDefault="0047360C">
      <w:pPr>
        <w:spacing w:line="240" w:lineRule="auto"/>
      </w:pPr>
      <w:r>
        <w:separator/>
      </w:r>
    </w:p>
  </w:endnote>
  <w:endnote w:type="continuationSeparator" w:id="0">
    <w:p w14:paraId="70E84A50" w14:textId="77777777" w:rsidR="0047360C" w:rsidRDefault="004736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28073" w14:textId="77777777" w:rsidR="0047360C" w:rsidRDefault="0047360C">
      <w:pPr>
        <w:spacing w:after="0"/>
      </w:pPr>
      <w:r>
        <w:separator/>
      </w:r>
    </w:p>
  </w:footnote>
  <w:footnote w:type="continuationSeparator" w:id="0">
    <w:p w14:paraId="157E7897" w14:textId="77777777" w:rsidR="0047360C" w:rsidRDefault="004736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1943673"/>
    </w:sdtPr>
    <w:sdtEndPr>
      <w:rPr>
        <w:rFonts w:ascii="Times New Roman" w:hAnsi="Times New Roman" w:cs="Times New Roman"/>
        <w:sz w:val="26"/>
        <w:szCs w:val="26"/>
      </w:rPr>
    </w:sdtEndPr>
    <w:sdtContent>
      <w:p w14:paraId="2A185C50" w14:textId="77777777" w:rsidR="00535E2B" w:rsidRDefault="00A37807">
        <w:pPr>
          <w:pStyle w:val="Header"/>
          <w:jc w:val="center"/>
          <w:rPr>
            <w:rFonts w:ascii="Times New Roman" w:hAnsi="Times New Roman" w:cs="Times New Roman"/>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   \* MERGEFORMAT </w:instrText>
        </w:r>
        <w:r>
          <w:rPr>
            <w:rFonts w:ascii="Times New Roman" w:hAnsi="Times New Roman" w:cs="Times New Roman"/>
            <w:sz w:val="26"/>
            <w:szCs w:val="26"/>
          </w:rPr>
          <w:fldChar w:fldCharType="separate"/>
        </w:r>
        <w:r w:rsidR="004E0032">
          <w:rPr>
            <w:rFonts w:ascii="Times New Roman" w:hAnsi="Times New Roman" w:cs="Times New Roman"/>
            <w:noProof/>
            <w:sz w:val="26"/>
            <w:szCs w:val="26"/>
          </w:rPr>
          <w:t>2</w:t>
        </w:r>
        <w:r>
          <w:rPr>
            <w:rFonts w:ascii="Times New Roman" w:hAnsi="Times New Roman" w:cs="Times New Roman"/>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663"/>
    <w:rsid w:val="00010349"/>
    <w:rsid w:val="00047192"/>
    <w:rsid w:val="00184275"/>
    <w:rsid w:val="001E7128"/>
    <w:rsid w:val="001F687F"/>
    <w:rsid w:val="002855A0"/>
    <w:rsid w:val="00286027"/>
    <w:rsid w:val="003469A2"/>
    <w:rsid w:val="0047360C"/>
    <w:rsid w:val="004843E1"/>
    <w:rsid w:val="004B5304"/>
    <w:rsid w:val="004E0032"/>
    <w:rsid w:val="00511407"/>
    <w:rsid w:val="00535E2B"/>
    <w:rsid w:val="005724A3"/>
    <w:rsid w:val="005955CC"/>
    <w:rsid w:val="0061267F"/>
    <w:rsid w:val="00651894"/>
    <w:rsid w:val="0067671E"/>
    <w:rsid w:val="006F263E"/>
    <w:rsid w:val="00723391"/>
    <w:rsid w:val="00891CFC"/>
    <w:rsid w:val="008E35C3"/>
    <w:rsid w:val="00993CB0"/>
    <w:rsid w:val="009B4663"/>
    <w:rsid w:val="009C6629"/>
    <w:rsid w:val="00A0202E"/>
    <w:rsid w:val="00A37807"/>
    <w:rsid w:val="00A86420"/>
    <w:rsid w:val="00B156FF"/>
    <w:rsid w:val="00B25EF8"/>
    <w:rsid w:val="00BD4EA2"/>
    <w:rsid w:val="00BF1D98"/>
    <w:rsid w:val="00CC34B5"/>
    <w:rsid w:val="00CF12D8"/>
    <w:rsid w:val="00D94875"/>
    <w:rsid w:val="00DF05A8"/>
    <w:rsid w:val="00E11ED4"/>
    <w:rsid w:val="00F11DF4"/>
    <w:rsid w:val="00F662BD"/>
    <w:rsid w:val="00FF2CE7"/>
    <w:rsid w:val="0B61723B"/>
    <w:rsid w:val="1DFE5BB5"/>
    <w:rsid w:val="20F86492"/>
    <w:rsid w:val="221A3BFD"/>
    <w:rsid w:val="26EA2865"/>
    <w:rsid w:val="300936DD"/>
    <w:rsid w:val="32F33D32"/>
    <w:rsid w:val="37DF4A8A"/>
    <w:rsid w:val="3E492D0A"/>
    <w:rsid w:val="45D50E20"/>
    <w:rsid w:val="5EAA10D5"/>
    <w:rsid w:val="63930075"/>
    <w:rsid w:val="66495137"/>
    <w:rsid w:val="742C6819"/>
    <w:rsid w:val="7CD913E1"/>
    <w:rsid w:val="7D7A1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A8D1CD3"/>
  <w15:docId w15:val="{824ADB0D-6BDE-40F3-83F6-705D60E12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E11E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ED4"/>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GhostBTT.Com</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Viên Nguyễn Nhật</dc:creator>
  <cp:lastModifiedBy>AB</cp:lastModifiedBy>
  <cp:revision>18</cp:revision>
  <cp:lastPrinted>2026-02-05T08:05:00Z</cp:lastPrinted>
  <dcterms:created xsi:type="dcterms:W3CDTF">2026-02-02T04:32:00Z</dcterms:created>
  <dcterms:modified xsi:type="dcterms:W3CDTF">2026-03-01T02:08:00Z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6F20202771BB421BB42E8859FB41E8C6_12</vt:lpwstr>
  </property>
</Properties>
</file>